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E560" w14:textId="77777777" w:rsidR="00E60E66" w:rsidRDefault="00EB1F10" w:rsidP="00E60E66">
      <w:pPr>
        <w:jc w:val="center"/>
        <w:rPr>
          <w:b/>
        </w:rPr>
      </w:pPr>
      <w:r>
        <w:rPr>
          <w:b/>
          <w:noProof/>
          <w:lang w:eastAsia="en-GB"/>
        </w:rPr>
        <w:drawing>
          <wp:anchor distT="0" distB="0" distL="114300" distR="114300" simplePos="0" relativeHeight="251657728" behindDoc="1" locked="0" layoutInCell="1" allowOverlap="1" wp14:anchorId="178A4E67" wp14:editId="4664F45D">
            <wp:simplePos x="0" y="0"/>
            <wp:positionH relativeFrom="column">
              <wp:posOffset>-38100</wp:posOffset>
            </wp:positionH>
            <wp:positionV relativeFrom="paragraph">
              <wp:posOffset>0</wp:posOffset>
            </wp:positionV>
            <wp:extent cx="3419475" cy="514350"/>
            <wp:effectExtent l="0" t="0" r="9525" b="0"/>
            <wp:wrapTight wrapText="bothSides">
              <wp:wrapPolygon edited="0">
                <wp:start x="0" y="0"/>
                <wp:lineTo x="0" y="20800"/>
                <wp:lineTo x="21540" y="20800"/>
                <wp:lineTo x="21540" y="0"/>
                <wp:lineTo x="0" y="0"/>
              </wp:wrapPolygon>
            </wp:wrapTight>
            <wp:docPr id="2" name="Picture 12" descr="banne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nner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94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4E2" w:rsidRPr="001C64E2">
        <w:rPr>
          <w:b/>
        </w:rPr>
        <w:t>HOMEWORK POLICY</w:t>
      </w:r>
    </w:p>
    <w:p w14:paraId="48F4CF96" w14:textId="77777777" w:rsidR="00FE4732" w:rsidRDefault="00FE4732" w:rsidP="20A61A6B">
      <w:pPr>
        <w:jc w:val="center"/>
        <w:rPr>
          <w:b/>
          <w:bCs/>
        </w:rPr>
      </w:pPr>
    </w:p>
    <w:p w14:paraId="672A6659" w14:textId="2EE7DD3B" w:rsidR="00E60E66" w:rsidRPr="00FE4732" w:rsidRDefault="00222C05" w:rsidP="00FE4732">
      <w:pPr>
        <w:jc w:val="center"/>
        <w:rPr>
          <w:b/>
          <w:bCs/>
        </w:rPr>
      </w:pPr>
      <w:r>
        <w:rPr>
          <w:b/>
          <w:bCs/>
        </w:rPr>
        <w:t>202</w:t>
      </w:r>
      <w:r w:rsidR="00B043D7">
        <w:rPr>
          <w:b/>
          <w:bCs/>
        </w:rPr>
        <w:t>5-26</w:t>
      </w:r>
    </w:p>
    <w:p w14:paraId="6017C213" w14:textId="77777777" w:rsidR="001C64E2" w:rsidRPr="00FE4732" w:rsidRDefault="00E60E66" w:rsidP="001C64E2">
      <w:pPr>
        <w:rPr>
          <w:b/>
          <w:sz w:val="20"/>
        </w:rPr>
      </w:pPr>
      <w:r w:rsidRPr="00FE4732">
        <w:rPr>
          <w:b/>
          <w:sz w:val="18"/>
          <w:szCs w:val="22"/>
        </w:rPr>
        <w:t>"With Jesus as our guide; we live, love and learn together."</w:t>
      </w:r>
    </w:p>
    <w:p w14:paraId="1A0A1CB3" w14:textId="77777777" w:rsidR="00FF0F46" w:rsidRPr="00012680" w:rsidRDefault="00E34795" w:rsidP="00E34795">
      <w:pPr>
        <w:spacing w:before="100" w:beforeAutospacing="1" w:after="100" w:afterAutospacing="1"/>
        <w:rPr>
          <w:rFonts w:eastAsia="Times New Roman"/>
          <w:sz w:val="22"/>
        </w:rPr>
      </w:pPr>
      <w:r w:rsidRPr="00E34795">
        <w:rPr>
          <w:rFonts w:eastAsia="Times New Roman"/>
          <w:sz w:val="22"/>
        </w:rPr>
        <w:t xml:space="preserve">In partnership with home and parish, </w:t>
      </w:r>
      <w:r w:rsidRPr="00012680">
        <w:rPr>
          <w:rFonts w:eastAsia="Times New Roman"/>
          <w:sz w:val="22"/>
        </w:rPr>
        <w:t>Holy Name Catholic</w:t>
      </w:r>
      <w:r w:rsidRPr="00E34795">
        <w:rPr>
          <w:rFonts w:eastAsia="Times New Roman"/>
          <w:sz w:val="22"/>
        </w:rPr>
        <w:t xml:space="preserve"> Primary School seeks to provide an education that promotes a full understanding of the Catholic faith and a </w:t>
      </w:r>
      <w:r w:rsidRPr="00012680">
        <w:rPr>
          <w:rFonts w:eastAsia="Times New Roman"/>
          <w:sz w:val="22"/>
        </w:rPr>
        <w:t>high-quality</w:t>
      </w:r>
      <w:r w:rsidRPr="00E34795">
        <w:rPr>
          <w:rFonts w:eastAsia="Times New Roman"/>
          <w:sz w:val="22"/>
        </w:rPr>
        <w:t xml:space="preserve"> education to meet the needs of all our pupils. </w:t>
      </w:r>
    </w:p>
    <w:p w14:paraId="6C5B5550" w14:textId="77777777" w:rsidR="00FF0F46" w:rsidRDefault="00FF0F46" w:rsidP="00FF0F46">
      <w:pPr>
        <w:rPr>
          <w:rFonts w:eastAsia="Times New Roman"/>
          <w:b/>
          <w:sz w:val="22"/>
          <w:u w:val="single"/>
        </w:rPr>
      </w:pPr>
      <w:r>
        <w:rPr>
          <w:rFonts w:eastAsia="Times New Roman"/>
          <w:b/>
          <w:sz w:val="22"/>
          <w:u w:val="single"/>
        </w:rPr>
        <w:t>Introduction:</w:t>
      </w:r>
    </w:p>
    <w:p w14:paraId="6A78BD10" w14:textId="77777777" w:rsidR="00FF0F46" w:rsidRDefault="00E34795" w:rsidP="00FF0F46">
      <w:pPr>
        <w:rPr>
          <w:rFonts w:eastAsia="Times New Roman"/>
          <w:sz w:val="22"/>
        </w:rPr>
      </w:pPr>
      <w:r w:rsidRPr="00012680">
        <w:rPr>
          <w:rFonts w:eastAsia="Times New Roman"/>
          <w:sz w:val="22"/>
        </w:rPr>
        <w:t xml:space="preserve">Homework refers to a task given to pupils by the class teacher which should be completed outside of usual lessons. Homework is part of the wider partnership between home and school reinforcing the key skills that will enable pupils to access the broad curriculum. </w:t>
      </w:r>
    </w:p>
    <w:p w14:paraId="0A37501D" w14:textId="77777777" w:rsidR="00FF0F46" w:rsidRDefault="00FF0F46" w:rsidP="00FF0F46">
      <w:pPr>
        <w:rPr>
          <w:rFonts w:eastAsia="Times New Roman"/>
          <w:b/>
          <w:sz w:val="22"/>
          <w:u w:val="single"/>
        </w:rPr>
      </w:pPr>
    </w:p>
    <w:p w14:paraId="5DAB6C7B" w14:textId="77777777" w:rsidR="00FF0F46" w:rsidRPr="00FF0F46" w:rsidRDefault="00FF0F46" w:rsidP="00FF0F46">
      <w:pPr>
        <w:rPr>
          <w:rFonts w:eastAsia="Times New Roman"/>
          <w:b/>
          <w:sz w:val="22"/>
          <w:u w:val="single"/>
        </w:rPr>
      </w:pPr>
    </w:p>
    <w:p w14:paraId="277656A3" w14:textId="77777777" w:rsidR="001C64E2" w:rsidRPr="00012680" w:rsidRDefault="001C64E2" w:rsidP="001C64E2">
      <w:pPr>
        <w:rPr>
          <w:b/>
          <w:sz w:val="22"/>
          <w:u w:val="single"/>
        </w:rPr>
      </w:pPr>
      <w:r w:rsidRPr="00012680">
        <w:rPr>
          <w:b/>
          <w:sz w:val="22"/>
          <w:u w:val="single"/>
        </w:rPr>
        <w:t>Aims and Objectives:</w:t>
      </w:r>
    </w:p>
    <w:p w14:paraId="2414258F" w14:textId="77777777" w:rsidR="001C64E2" w:rsidRPr="00012680" w:rsidRDefault="001C64E2" w:rsidP="001C64E2">
      <w:pPr>
        <w:rPr>
          <w:sz w:val="22"/>
        </w:rPr>
      </w:pPr>
      <w:r w:rsidRPr="00012680">
        <w:rPr>
          <w:sz w:val="22"/>
        </w:rPr>
        <w:t>The aims and objectives of our homework policy are:</w:t>
      </w:r>
    </w:p>
    <w:p w14:paraId="02EB378F" w14:textId="77777777" w:rsidR="001C64E2" w:rsidRPr="00012680" w:rsidRDefault="001C64E2" w:rsidP="001C64E2">
      <w:pPr>
        <w:rPr>
          <w:sz w:val="22"/>
        </w:rPr>
      </w:pPr>
    </w:p>
    <w:p w14:paraId="1D5891C8" w14:textId="77777777" w:rsidR="001C64E2" w:rsidRPr="00012680" w:rsidRDefault="001C64E2" w:rsidP="001C64E2">
      <w:pPr>
        <w:numPr>
          <w:ilvl w:val="0"/>
          <w:numId w:val="7"/>
        </w:numPr>
        <w:rPr>
          <w:sz w:val="22"/>
        </w:rPr>
      </w:pPr>
      <w:r w:rsidRPr="00012680">
        <w:rPr>
          <w:sz w:val="22"/>
        </w:rPr>
        <w:t>to ensure a consistent approach to the us</w:t>
      </w:r>
      <w:r w:rsidR="00343EA4" w:rsidRPr="00012680">
        <w:rPr>
          <w:sz w:val="22"/>
        </w:rPr>
        <w:t>e of homework across the school</w:t>
      </w:r>
    </w:p>
    <w:p w14:paraId="1D69C46B" w14:textId="77777777" w:rsidR="001C64E2" w:rsidRPr="00012680" w:rsidRDefault="001C64E2" w:rsidP="001C64E2">
      <w:pPr>
        <w:numPr>
          <w:ilvl w:val="0"/>
          <w:numId w:val="7"/>
        </w:numPr>
        <w:rPr>
          <w:sz w:val="22"/>
        </w:rPr>
      </w:pPr>
      <w:r w:rsidRPr="00012680">
        <w:rPr>
          <w:sz w:val="22"/>
        </w:rPr>
        <w:t>to inform parents and carers about our approach to homework and to promote partnership and co-operation between home and school in supporting each child's learning</w:t>
      </w:r>
    </w:p>
    <w:p w14:paraId="39C2624E" w14:textId="77777777" w:rsidR="00343EA4" w:rsidRPr="00833318" w:rsidRDefault="00343EA4" w:rsidP="001C64E2">
      <w:pPr>
        <w:numPr>
          <w:ilvl w:val="0"/>
          <w:numId w:val="7"/>
        </w:numPr>
        <w:rPr>
          <w:sz w:val="22"/>
        </w:rPr>
      </w:pPr>
      <w:r w:rsidRPr="00833318">
        <w:rPr>
          <w:sz w:val="22"/>
        </w:rPr>
        <w:t xml:space="preserve">to promote basic skills in spelling, </w:t>
      </w:r>
      <w:r w:rsidR="00833318" w:rsidRPr="00833318">
        <w:rPr>
          <w:sz w:val="22"/>
        </w:rPr>
        <w:t>number facts and reading.</w:t>
      </w:r>
    </w:p>
    <w:p w14:paraId="4A1AE6EC" w14:textId="77777777" w:rsidR="001C64E2" w:rsidRPr="00012680" w:rsidRDefault="001C64E2" w:rsidP="001C64E2">
      <w:pPr>
        <w:numPr>
          <w:ilvl w:val="0"/>
          <w:numId w:val="7"/>
        </w:numPr>
        <w:rPr>
          <w:sz w:val="22"/>
        </w:rPr>
      </w:pPr>
      <w:r w:rsidRPr="00012680">
        <w:rPr>
          <w:sz w:val="22"/>
        </w:rPr>
        <w:t>to help pupils develop the skills of independent learners</w:t>
      </w:r>
      <w:r w:rsidR="009C7D92" w:rsidRPr="00012680">
        <w:rPr>
          <w:sz w:val="22"/>
        </w:rPr>
        <w:t xml:space="preserve"> </w:t>
      </w:r>
    </w:p>
    <w:p w14:paraId="0AF2564E" w14:textId="77777777" w:rsidR="001C64E2" w:rsidRDefault="001C64E2" w:rsidP="001C64E2">
      <w:pPr>
        <w:numPr>
          <w:ilvl w:val="0"/>
          <w:numId w:val="7"/>
        </w:numPr>
        <w:rPr>
          <w:sz w:val="22"/>
        </w:rPr>
      </w:pPr>
      <w:r w:rsidRPr="00012680">
        <w:rPr>
          <w:sz w:val="22"/>
        </w:rPr>
        <w:t xml:space="preserve">to help children develop </w:t>
      </w:r>
      <w:r w:rsidR="00343EA4" w:rsidRPr="00012680">
        <w:rPr>
          <w:sz w:val="22"/>
        </w:rPr>
        <w:t>good work habits for the future</w:t>
      </w:r>
    </w:p>
    <w:p w14:paraId="6A05A809" w14:textId="77777777" w:rsidR="005C1FA2" w:rsidRDefault="005C1FA2" w:rsidP="005C1FA2">
      <w:pPr>
        <w:rPr>
          <w:sz w:val="22"/>
        </w:rPr>
      </w:pPr>
    </w:p>
    <w:p w14:paraId="5A39BBE3" w14:textId="77777777" w:rsidR="005C1FA2" w:rsidRDefault="005C1FA2" w:rsidP="005C1FA2">
      <w:pPr>
        <w:rPr>
          <w:sz w:val="22"/>
        </w:rPr>
      </w:pPr>
    </w:p>
    <w:p w14:paraId="2DABD4A5" w14:textId="77777777" w:rsidR="005C1FA2" w:rsidRPr="00012680" w:rsidRDefault="005C1FA2" w:rsidP="005C1FA2">
      <w:pPr>
        <w:rPr>
          <w:b/>
          <w:sz w:val="22"/>
          <w:u w:val="single"/>
        </w:rPr>
      </w:pPr>
      <w:r w:rsidRPr="00012680">
        <w:rPr>
          <w:b/>
          <w:sz w:val="22"/>
          <w:u w:val="single"/>
        </w:rPr>
        <w:t>The Role of Parents and Carers:</w:t>
      </w:r>
    </w:p>
    <w:p w14:paraId="5781928A" w14:textId="77777777" w:rsidR="005C1FA2" w:rsidRDefault="005C1FA2" w:rsidP="005C1FA2">
      <w:pPr>
        <w:jc w:val="both"/>
        <w:rPr>
          <w:sz w:val="22"/>
          <w:szCs w:val="22"/>
        </w:rPr>
      </w:pPr>
      <w:r w:rsidRPr="000F3FBB">
        <w:rPr>
          <w:sz w:val="22"/>
          <w:szCs w:val="22"/>
        </w:rPr>
        <w:t>Parents and carers have a vital role to play in their child's education, and homework is an important part of this process. We ask parents and carers to check what homework has been set and invite them to help their children as and when they feel it to be necessary and to provide them with the sort of environment that allows children to do their best. Parents and carers can support their child by providing a good working space at home, by enabling their child to visit the library regularly, and by discussing the work that their child is doing.</w:t>
      </w:r>
    </w:p>
    <w:p w14:paraId="41C8F396" w14:textId="77777777" w:rsidR="00833318" w:rsidRPr="000F3FBB" w:rsidRDefault="00833318" w:rsidP="005C1FA2">
      <w:pPr>
        <w:jc w:val="both"/>
        <w:rPr>
          <w:sz w:val="22"/>
          <w:szCs w:val="22"/>
        </w:rPr>
      </w:pPr>
    </w:p>
    <w:p w14:paraId="4D6285C8" w14:textId="77777777" w:rsidR="005C1FA2" w:rsidRDefault="005C1FA2" w:rsidP="005C1FA2">
      <w:pPr>
        <w:jc w:val="both"/>
        <w:rPr>
          <w:sz w:val="22"/>
          <w:szCs w:val="22"/>
        </w:rPr>
      </w:pPr>
      <w:r w:rsidRPr="000F3FBB">
        <w:rPr>
          <w:sz w:val="22"/>
          <w:szCs w:val="22"/>
        </w:rPr>
        <w:t xml:space="preserve">If parents and carers have any questions about homework, they should, in the first instance, contact the child's class teacher. If any queries need to be taken further, they should not hesitate to contact the deputy headteacher or headteacher. </w:t>
      </w:r>
    </w:p>
    <w:p w14:paraId="72A3D3EC" w14:textId="77777777" w:rsidR="005C1FA2" w:rsidRDefault="005C1FA2" w:rsidP="005C1FA2">
      <w:pPr>
        <w:jc w:val="both"/>
        <w:rPr>
          <w:sz w:val="22"/>
          <w:szCs w:val="22"/>
        </w:rPr>
      </w:pPr>
    </w:p>
    <w:p w14:paraId="0D0B940D" w14:textId="77777777" w:rsidR="00FF0F46" w:rsidRDefault="00FF0F46" w:rsidP="005C1FA2">
      <w:pPr>
        <w:jc w:val="both"/>
        <w:rPr>
          <w:sz w:val="22"/>
          <w:szCs w:val="22"/>
        </w:rPr>
      </w:pPr>
    </w:p>
    <w:p w14:paraId="5D7EBE53" w14:textId="77777777" w:rsidR="005C1FA2" w:rsidRPr="000F3FBB" w:rsidRDefault="005C1FA2" w:rsidP="005C1FA2">
      <w:pPr>
        <w:rPr>
          <w:b/>
          <w:sz w:val="22"/>
          <w:szCs w:val="22"/>
          <w:u w:val="single"/>
        </w:rPr>
      </w:pPr>
      <w:r w:rsidRPr="000F3FBB">
        <w:rPr>
          <w:b/>
          <w:sz w:val="22"/>
          <w:szCs w:val="22"/>
          <w:u w:val="single"/>
        </w:rPr>
        <w:t>Monitoring and Review:</w:t>
      </w:r>
    </w:p>
    <w:p w14:paraId="5D7AE70A" w14:textId="77777777" w:rsidR="005C1FA2" w:rsidRDefault="005C1FA2" w:rsidP="005C1FA2">
      <w:pPr>
        <w:jc w:val="both"/>
        <w:rPr>
          <w:sz w:val="22"/>
          <w:szCs w:val="22"/>
        </w:rPr>
      </w:pPr>
      <w:r w:rsidRPr="000F3FBB">
        <w:rPr>
          <w:sz w:val="22"/>
          <w:szCs w:val="22"/>
        </w:rPr>
        <w:t>Homework is regularly reviewed by the school’s senior leadership team. It is the responsibility of our governing body to agree and then monitor the school homework policy. This is done by the committee of the governing body that deals with curriculum issues. Parents and carers complete a questionnaire each year, which seeks parents’ views on homework. The governing body pays careful consideration to any concern that is raised by any parent.</w:t>
      </w:r>
    </w:p>
    <w:p w14:paraId="0E27B00A" w14:textId="77777777" w:rsidR="005C1FA2" w:rsidRDefault="005C1FA2" w:rsidP="005C1FA2">
      <w:pPr>
        <w:jc w:val="both"/>
        <w:rPr>
          <w:sz w:val="22"/>
          <w:szCs w:val="22"/>
        </w:rPr>
      </w:pPr>
    </w:p>
    <w:p w14:paraId="4DCF72AF" w14:textId="77777777" w:rsidR="005C1FA2" w:rsidRDefault="005C1FA2" w:rsidP="005C1FA2">
      <w:pPr>
        <w:rPr>
          <w:sz w:val="22"/>
          <w:szCs w:val="22"/>
        </w:rPr>
      </w:pPr>
      <w:r w:rsidRPr="00DF57CC">
        <w:rPr>
          <w:sz w:val="22"/>
          <w:szCs w:val="22"/>
        </w:rPr>
        <w:t>This policy will be reviewed every three ye</w:t>
      </w:r>
      <w:r>
        <w:rPr>
          <w:sz w:val="22"/>
          <w:szCs w:val="22"/>
        </w:rPr>
        <w:t>ars or more often if necessary.</w:t>
      </w:r>
    </w:p>
    <w:p w14:paraId="60061E4C" w14:textId="77777777" w:rsidR="005C1FA2" w:rsidRDefault="005C1FA2" w:rsidP="005C1FA2">
      <w:pPr>
        <w:rPr>
          <w:sz w:val="22"/>
          <w:szCs w:val="22"/>
        </w:rPr>
      </w:pPr>
    </w:p>
    <w:p w14:paraId="44EAFD9C" w14:textId="77777777" w:rsidR="005C1FA2" w:rsidRPr="00012680" w:rsidRDefault="005C1FA2" w:rsidP="005C1FA2">
      <w:pPr>
        <w:rPr>
          <w:sz w:val="22"/>
        </w:rPr>
      </w:pPr>
    </w:p>
    <w:p w14:paraId="6C9E336D" w14:textId="77777777" w:rsidR="005C1FA2" w:rsidRPr="00012680" w:rsidRDefault="00FF0F46" w:rsidP="005C1FA2">
      <w:pPr>
        <w:rPr>
          <w:b/>
          <w:sz w:val="22"/>
          <w:u w:val="single"/>
        </w:rPr>
      </w:pPr>
      <w:r>
        <w:rPr>
          <w:b/>
          <w:sz w:val="22"/>
          <w:u w:val="single"/>
        </w:rPr>
        <w:t>Types of H</w:t>
      </w:r>
      <w:r w:rsidR="005C1FA2" w:rsidRPr="00012680">
        <w:rPr>
          <w:b/>
          <w:sz w:val="22"/>
          <w:u w:val="single"/>
        </w:rPr>
        <w:t>omework:</w:t>
      </w:r>
    </w:p>
    <w:p w14:paraId="6AA48342" w14:textId="77777777" w:rsidR="005C1FA2" w:rsidRPr="00012680" w:rsidRDefault="005C1FA2" w:rsidP="005C1FA2">
      <w:pPr>
        <w:jc w:val="both"/>
        <w:rPr>
          <w:sz w:val="22"/>
        </w:rPr>
      </w:pPr>
      <w:r w:rsidRPr="00012680">
        <w:rPr>
          <w:sz w:val="22"/>
        </w:rPr>
        <w:t>We believe that homework should develop pupils’ basic skills. Each year group will have, daily reading, spelling practice</w:t>
      </w:r>
      <w:r w:rsidR="00352AA7">
        <w:rPr>
          <w:sz w:val="22"/>
        </w:rPr>
        <w:t xml:space="preserve"> and</w:t>
      </w:r>
      <w:r w:rsidRPr="00012680">
        <w:rPr>
          <w:sz w:val="22"/>
        </w:rPr>
        <w:t xml:space="preserve"> number facts</w:t>
      </w:r>
      <w:r w:rsidR="00352AA7">
        <w:rPr>
          <w:sz w:val="22"/>
        </w:rPr>
        <w:t xml:space="preserve"> practice.</w:t>
      </w:r>
      <w:r w:rsidRPr="00012680">
        <w:rPr>
          <w:sz w:val="22"/>
        </w:rPr>
        <w:t xml:space="preserve"> </w:t>
      </w:r>
    </w:p>
    <w:p w14:paraId="4B94D5A5" w14:textId="77777777" w:rsidR="005C1FA2" w:rsidRPr="00012680" w:rsidRDefault="005C1FA2" w:rsidP="005C1FA2">
      <w:pPr>
        <w:jc w:val="both"/>
        <w:rPr>
          <w:sz w:val="22"/>
        </w:rPr>
      </w:pPr>
    </w:p>
    <w:p w14:paraId="09C9FA47" w14:textId="77777777" w:rsidR="00833318" w:rsidRDefault="005C1FA2" w:rsidP="00E5715A">
      <w:pPr>
        <w:rPr>
          <w:sz w:val="22"/>
        </w:rPr>
      </w:pPr>
      <w:r w:rsidRPr="00012680">
        <w:rPr>
          <w:sz w:val="22"/>
        </w:rPr>
        <w:t>The class teacher will inform parents of the day that homework is set and due in on the ‘useful information’ document on the website</w:t>
      </w:r>
      <w:r w:rsidR="00833318">
        <w:rPr>
          <w:sz w:val="22"/>
        </w:rPr>
        <w:t>.</w:t>
      </w:r>
    </w:p>
    <w:p w14:paraId="3DEEC669" w14:textId="77777777" w:rsidR="00833318" w:rsidRDefault="00833318" w:rsidP="00E5715A">
      <w:pPr>
        <w:rPr>
          <w:sz w:val="22"/>
        </w:rPr>
      </w:pPr>
    </w:p>
    <w:p w14:paraId="1896281B" w14:textId="77777777" w:rsidR="00833318" w:rsidRPr="00012680" w:rsidRDefault="00833318" w:rsidP="00833318">
      <w:pPr>
        <w:jc w:val="both"/>
        <w:rPr>
          <w:sz w:val="22"/>
        </w:rPr>
      </w:pPr>
      <w:r w:rsidRPr="00012680">
        <w:rPr>
          <w:sz w:val="22"/>
        </w:rPr>
        <w:t xml:space="preserve">Pupils will also be set </w:t>
      </w:r>
      <w:r>
        <w:rPr>
          <w:sz w:val="22"/>
        </w:rPr>
        <w:t xml:space="preserve">half termly competitions which are optional to complete and link to each subject in order to increase </w:t>
      </w:r>
      <w:r w:rsidR="00352AA7">
        <w:rPr>
          <w:sz w:val="22"/>
        </w:rPr>
        <w:t>pupil’s</w:t>
      </w:r>
      <w:r>
        <w:rPr>
          <w:sz w:val="22"/>
        </w:rPr>
        <w:t xml:space="preserve"> cultural capital. </w:t>
      </w:r>
    </w:p>
    <w:p w14:paraId="3656B9AB" w14:textId="77777777" w:rsidR="00833318" w:rsidRPr="00E5715A" w:rsidRDefault="00833318" w:rsidP="00E5715A">
      <w:pPr>
        <w:rPr>
          <w:sz w:val="22"/>
        </w:rPr>
        <w:sectPr w:rsidR="00833318" w:rsidRPr="00E5715A" w:rsidSect="00012680">
          <w:footerReference w:type="default" r:id="rId12"/>
          <w:pgSz w:w="11906" w:h="16838" w:code="9"/>
          <w:pgMar w:top="720" w:right="720" w:bottom="720" w:left="720" w:header="709" w:footer="709" w:gutter="0"/>
          <w:cols w:space="708"/>
          <w:docGrid w:linePitch="360"/>
        </w:sectPr>
      </w:pPr>
    </w:p>
    <w:p w14:paraId="697BF18D" w14:textId="48943B3D" w:rsidR="00792111" w:rsidRPr="00F00071" w:rsidRDefault="00E5715A" w:rsidP="005C1FA2">
      <w:pPr>
        <w:jc w:val="both"/>
        <w:rPr>
          <w:b/>
          <w:sz w:val="22"/>
          <w:szCs w:val="22"/>
          <w:u w:val="single"/>
        </w:rPr>
      </w:pPr>
      <w:r w:rsidRPr="00F00071">
        <w:rPr>
          <w:b/>
          <w:sz w:val="22"/>
          <w:szCs w:val="22"/>
          <w:u w:val="single"/>
        </w:rPr>
        <w:lastRenderedPageBreak/>
        <w:t xml:space="preserve">Nursery </w:t>
      </w:r>
      <w:r w:rsidR="00D269BA" w:rsidRPr="00F00071">
        <w:rPr>
          <w:b/>
          <w:sz w:val="22"/>
          <w:szCs w:val="22"/>
          <w:u w:val="single"/>
        </w:rPr>
        <w:t xml:space="preserve">- </w:t>
      </w:r>
      <w:r w:rsidRPr="00F00071">
        <w:rPr>
          <w:b/>
          <w:sz w:val="22"/>
          <w:szCs w:val="22"/>
          <w:u w:val="single"/>
        </w:rPr>
        <w:t>Homework Arrangements</w:t>
      </w:r>
      <w:r w:rsidR="00D269BA" w:rsidRPr="00F00071">
        <w:rPr>
          <w:b/>
          <w:sz w:val="22"/>
          <w:szCs w:val="22"/>
          <w:u w:val="single"/>
        </w:rPr>
        <w:t>:</w:t>
      </w:r>
    </w:p>
    <w:p w14:paraId="667E0084" w14:textId="77777777" w:rsidR="003F42D8" w:rsidRPr="009870F7" w:rsidRDefault="003F42D8" w:rsidP="005C1FA2">
      <w:pPr>
        <w:jc w:val="both"/>
        <w:rPr>
          <w:b/>
          <w:u w:val="single"/>
        </w:rPr>
      </w:pPr>
    </w:p>
    <w:tbl>
      <w:tblPr>
        <w:tblStyle w:val="TableGrid"/>
        <w:tblW w:w="10843" w:type="dxa"/>
        <w:tblLook w:val="04A0" w:firstRow="1" w:lastRow="0" w:firstColumn="1" w:lastColumn="0" w:noHBand="0" w:noVBand="1"/>
      </w:tblPr>
      <w:tblGrid>
        <w:gridCol w:w="2689"/>
        <w:gridCol w:w="2835"/>
        <w:gridCol w:w="5319"/>
      </w:tblGrid>
      <w:tr w:rsidR="003F42D8" w:rsidRPr="009870F7" w14:paraId="674AF9CF" w14:textId="77777777" w:rsidTr="00D269BA">
        <w:trPr>
          <w:trHeight w:val="263"/>
        </w:trPr>
        <w:tc>
          <w:tcPr>
            <w:tcW w:w="2689" w:type="dxa"/>
            <w:shd w:val="clear" w:color="auto" w:fill="D9D9D9" w:themeFill="background1" w:themeFillShade="D9"/>
          </w:tcPr>
          <w:p w14:paraId="0C62A50F" w14:textId="77777777" w:rsidR="003F42D8" w:rsidRPr="00091694" w:rsidRDefault="003F42D8" w:rsidP="00D269BA">
            <w:pPr>
              <w:jc w:val="center"/>
              <w:rPr>
                <w:b/>
                <w:sz w:val="22"/>
                <w:szCs w:val="22"/>
              </w:rPr>
            </w:pPr>
            <w:r w:rsidRPr="00091694">
              <w:rPr>
                <w:b/>
                <w:sz w:val="22"/>
                <w:szCs w:val="22"/>
              </w:rPr>
              <w:t>What?</w:t>
            </w:r>
          </w:p>
        </w:tc>
        <w:tc>
          <w:tcPr>
            <w:tcW w:w="2835" w:type="dxa"/>
            <w:shd w:val="clear" w:color="auto" w:fill="D9D9D9" w:themeFill="background1" w:themeFillShade="D9"/>
          </w:tcPr>
          <w:p w14:paraId="3F62DDDB" w14:textId="77777777" w:rsidR="003F42D8" w:rsidRPr="00091694" w:rsidRDefault="003F42D8" w:rsidP="00D269BA">
            <w:pPr>
              <w:jc w:val="center"/>
              <w:rPr>
                <w:b/>
                <w:sz w:val="22"/>
                <w:szCs w:val="22"/>
              </w:rPr>
            </w:pPr>
            <w:r w:rsidRPr="00091694">
              <w:rPr>
                <w:b/>
                <w:sz w:val="22"/>
                <w:szCs w:val="22"/>
              </w:rPr>
              <w:t>When?</w:t>
            </w:r>
          </w:p>
        </w:tc>
        <w:tc>
          <w:tcPr>
            <w:tcW w:w="5319" w:type="dxa"/>
            <w:shd w:val="clear" w:color="auto" w:fill="D9D9D9" w:themeFill="background1" w:themeFillShade="D9"/>
          </w:tcPr>
          <w:p w14:paraId="4EE5F73F" w14:textId="77777777" w:rsidR="003F42D8" w:rsidRPr="00091694" w:rsidRDefault="003F42D8" w:rsidP="00D269BA">
            <w:pPr>
              <w:jc w:val="center"/>
              <w:rPr>
                <w:b/>
                <w:sz w:val="22"/>
                <w:szCs w:val="22"/>
              </w:rPr>
            </w:pPr>
            <w:r w:rsidRPr="00091694">
              <w:rPr>
                <w:b/>
                <w:sz w:val="22"/>
                <w:szCs w:val="22"/>
              </w:rPr>
              <w:t>How?</w:t>
            </w:r>
          </w:p>
        </w:tc>
      </w:tr>
      <w:tr w:rsidR="003F42D8" w:rsidRPr="009870F7" w14:paraId="0A3C0DE2" w14:textId="77777777" w:rsidTr="00091694">
        <w:trPr>
          <w:trHeight w:val="850"/>
        </w:trPr>
        <w:tc>
          <w:tcPr>
            <w:tcW w:w="2689" w:type="dxa"/>
          </w:tcPr>
          <w:p w14:paraId="425E76CE" w14:textId="399F2ADB" w:rsidR="003F42D8" w:rsidRPr="00091694" w:rsidRDefault="003F42D8" w:rsidP="006640EB">
            <w:pPr>
              <w:jc w:val="both"/>
              <w:rPr>
                <w:b/>
                <w:sz w:val="22"/>
                <w:szCs w:val="22"/>
              </w:rPr>
            </w:pPr>
            <w:r w:rsidRPr="00091694">
              <w:rPr>
                <w:b/>
                <w:sz w:val="22"/>
                <w:szCs w:val="22"/>
              </w:rPr>
              <w:t xml:space="preserve">Reading for pleasure – </w:t>
            </w:r>
            <w:hyperlink r:id="rId13" w:history="1">
              <w:r w:rsidRPr="00091694">
                <w:rPr>
                  <w:rStyle w:val="Hyperlink"/>
                  <w:b/>
                  <w:sz w:val="22"/>
                  <w:szCs w:val="22"/>
                </w:rPr>
                <w:t>take a look at ideas here!</w:t>
              </w:r>
            </w:hyperlink>
          </w:p>
        </w:tc>
        <w:tc>
          <w:tcPr>
            <w:tcW w:w="2835" w:type="dxa"/>
          </w:tcPr>
          <w:p w14:paraId="3D00994C" w14:textId="77777777" w:rsidR="003F42D8" w:rsidRPr="00091694" w:rsidRDefault="003F42D8" w:rsidP="006640EB">
            <w:pPr>
              <w:jc w:val="both"/>
              <w:rPr>
                <w:b/>
                <w:sz w:val="22"/>
                <w:szCs w:val="22"/>
              </w:rPr>
            </w:pPr>
            <w:r w:rsidRPr="00091694">
              <w:rPr>
                <w:b/>
                <w:sz w:val="22"/>
                <w:szCs w:val="22"/>
              </w:rPr>
              <w:t>Monday – Thursday</w:t>
            </w:r>
          </w:p>
        </w:tc>
        <w:tc>
          <w:tcPr>
            <w:tcW w:w="5319" w:type="dxa"/>
          </w:tcPr>
          <w:p w14:paraId="5B05D7FE" w14:textId="77777777" w:rsidR="003F42D8" w:rsidRPr="00091694" w:rsidRDefault="003F42D8" w:rsidP="006640EB">
            <w:pPr>
              <w:jc w:val="both"/>
              <w:rPr>
                <w:bCs/>
                <w:sz w:val="22"/>
                <w:szCs w:val="22"/>
              </w:rPr>
            </w:pPr>
            <w:r w:rsidRPr="00091694">
              <w:rPr>
                <w:bCs/>
                <w:sz w:val="22"/>
                <w:szCs w:val="22"/>
              </w:rPr>
              <w:t xml:space="preserve">Read a book each night to your child to encourage a love of reading. </w:t>
            </w:r>
          </w:p>
        </w:tc>
      </w:tr>
      <w:tr w:rsidR="003F42D8" w:rsidRPr="009870F7" w14:paraId="130594A0" w14:textId="77777777" w:rsidTr="00091694">
        <w:trPr>
          <w:trHeight w:val="850"/>
        </w:trPr>
        <w:tc>
          <w:tcPr>
            <w:tcW w:w="2689" w:type="dxa"/>
          </w:tcPr>
          <w:p w14:paraId="3CED4C14" w14:textId="47D37836" w:rsidR="003F42D8" w:rsidRPr="00091694" w:rsidRDefault="003F42D8" w:rsidP="006640EB">
            <w:pPr>
              <w:jc w:val="both"/>
              <w:rPr>
                <w:b/>
                <w:sz w:val="22"/>
                <w:szCs w:val="22"/>
              </w:rPr>
            </w:pPr>
            <w:r w:rsidRPr="00091694">
              <w:rPr>
                <w:b/>
                <w:sz w:val="22"/>
                <w:szCs w:val="22"/>
              </w:rPr>
              <w:t>Weekend News</w:t>
            </w:r>
          </w:p>
        </w:tc>
        <w:tc>
          <w:tcPr>
            <w:tcW w:w="2835" w:type="dxa"/>
          </w:tcPr>
          <w:p w14:paraId="768C5ED9" w14:textId="3284706F" w:rsidR="003F42D8" w:rsidRPr="00091694" w:rsidRDefault="003F42D8" w:rsidP="006640EB">
            <w:pPr>
              <w:jc w:val="both"/>
              <w:rPr>
                <w:b/>
                <w:sz w:val="22"/>
                <w:szCs w:val="22"/>
              </w:rPr>
            </w:pPr>
            <w:r w:rsidRPr="00091694">
              <w:rPr>
                <w:b/>
                <w:sz w:val="22"/>
                <w:szCs w:val="22"/>
              </w:rPr>
              <w:t xml:space="preserve">Friday </w:t>
            </w:r>
          </w:p>
        </w:tc>
        <w:tc>
          <w:tcPr>
            <w:tcW w:w="5319" w:type="dxa"/>
          </w:tcPr>
          <w:p w14:paraId="021FA4E5" w14:textId="1031C23F" w:rsidR="003F42D8" w:rsidRPr="00091694" w:rsidRDefault="003F42D8" w:rsidP="006640EB">
            <w:pPr>
              <w:jc w:val="both"/>
              <w:rPr>
                <w:bCs/>
                <w:sz w:val="22"/>
                <w:szCs w:val="22"/>
              </w:rPr>
            </w:pPr>
            <w:r w:rsidRPr="00091694">
              <w:rPr>
                <w:bCs/>
                <w:sz w:val="22"/>
                <w:szCs w:val="22"/>
              </w:rPr>
              <w:t xml:space="preserve">Pupils will draw a picture of a weekend activity and talk about it on Monday in Nursery. </w:t>
            </w:r>
          </w:p>
        </w:tc>
      </w:tr>
    </w:tbl>
    <w:p w14:paraId="4B99056E" w14:textId="77777777" w:rsidR="00E5715A" w:rsidRPr="009870F7" w:rsidRDefault="00E5715A" w:rsidP="005C1FA2">
      <w:pPr>
        <w:jc w:val="both"/>
        <w:rPr>
          <w:b/>
          <w:u w:val="single"/>
        </w:rPr>
      </w:pPr>
    </w:p>
    <w:p w14:paraId="71C0C517" w14:textId="156FAFDE" w:rsidR="00E5715A" w:rsidRPr="00F00071" w:rsidRDefault="00E5715A" w:rsidP="005C1FA2">
      <w:pPr>
        <w:jc w:val="both"/>
        <w:rPr>
          <w:b/>
          <w:sz w:val="22"/>
          <w:szCs w:val="22"/>
          <w:u w:val="single"/>
        </w:rPr>
      </w:pPr>
      <w:r w:rsidRPr="00F00071">
        <w:rPr>
          <w:b/>
          <w:sz w:val="22"/>
          <w:szCs w:val="22"/>
          <w:u w:val="single"/>
        </w:rPr>
        <w:t xml:space="preserve">Reception </w:t>
      </w:r>
      <w:r w:rsidR="00C8399C" w:rsidRPr="00F00071">
        <w:rPr>
          <w:b/>
          <w:sz w:val="22"/>
          <w:szCs w:val="22"/>
          <w:u w:val="single"/>
        </w:rPr>
        <w:t xml:space="preserve">- </w:t>
      </w:r>
      <w:r w:rsidRPr="00F00071">
        <w:rPr>
          <w:b/>
          <w:sz w:val="22"/>
          <w:szCs w:val="22"/>
          <w:u w:val="single"/>
        </w:rPr>
        <w:t>Homework Arrangements &amp; Expectations</w:t>
      </w:r>
      <w:r w:rsidR="00F00071" w:rsidRPr="00F00071">
        <w:rPr>
          <w:b/>
          <w:sz w:val="22"/>
          <w:szCs w:val="22"/>
          <w:u w:val="single"/>
        </w:rPr>
        <w:t>:</w:t>
      </w:r>
      <w:r w:rsidRPr="00F00071">
        <w:rPr>
          <w:b/>
          <w:sz w:val="22"/>
          <w:szCs w:val="22"/>
          <w:u w:val="single"/>
        </w:rPr>
        <w:t xml:space="preserve"> </w:t>
      </w:r>
    </w:p>
    <w:p w14:paraId="4800FD96" w14:textId="77777777" w:rsidR="000338B9" w:rsidRPr="00F00071" w:rsidRDefault="000338B9" w:rsidP="005C1FA2">
      <w:pPr>
        <w:jc w:val="both"/>
        <w:rPr>
          <w:b/>
          <w:sz w:val="22"/>
          <w:szCs w:val="22"/>
          <w:u w:val="single"/>
        </w:rPr>
      </w:pPr>
    </w:p>
    <w:p w14:paraId="74628614" w14:textId="7AF800AF" w:rsidR="00770E35" w:rsidRPr="00F00071" w:rsidRDefault="00770E35" w:rsidP="005C1FA2">
      <w:pPr>
        <w:jc w:val="both"/>
        <w:rPr>
          <w:b/>
          <w:sz w:val="22"/>
          <w:szCs w:val="22"/>
        </w:rPr>
      </w:pPr>
      <w:r w:rsidRPr="00F00071">
        <w:rPr>
          <w:b/>
          <w:sz w:val="22"/>
          <w:szCs w:val="22"/>
        </w:rPr>
        <w:t xml:space="preserve">In Reception, we focus on early reading skills: </w:t>
      </w:r>
    </w:p>
    <w:p w14:paraId="6BFAC2AE" w14:textId="77777777" w:rsidR="00770E35" w:rsidRPr="00F00071" w:rsidRDefault="00770E35" w:rsidP="005C1FA2">
      <w:pPr>
        <w:jc w:val="both"/>
        <w:rPr>
          <w:b/>
          <w:sz w:val="22"/>
          <w:szCs w:val="22"/>
          <w:u w:val="single"/>
        </w:rPr>
      </w:pPr>
    </w:p>
    <w:tbl>
      <w:tblPr>
        <w:tblStyle w:val="TableGrid"/>
        <w:tblW w:w="10843" w:type="dxa"/>
        <w:tblLook w:val="04A0" w:firstRow="1" w:lastRow="0" w:firstColumn="1" w:lastColumn="0" w:noHBand="0" w:noVBand="1"/>
      </w:tblPr>
      <w:tblGrid>
        <w:gridCol w:w="2689"/>
        <w:gridCol w:w="2835"/>
        <w:gridCol w:w="5319"/>
      </w:tblGrid>
      <w:tr w:rsidR="00770E35" w:rsidRPr="009870F7" w14:paraId="473FD53D" w14:textId="77777777" w:rsidTr="00D269BA">
        <w:trPr>
          <w:trHeight w:val="263"/>
        </w:trPr>
        <w:tc>
          <w:tcPr>
            <w:tcW w:w="2689" w:type="dxa"/>
            <w:shd w:val="clear" w:color="auto" w:fill="D9D9D9" w:themeFill="background1" w:themeFillShade="D9"/>
          </w:tcPr>
          <w:p w14:paraId="5F835BB2" w14:textId="0923E8D5" w:rsidR="00770E35" w:rsidRPr="00091694" w:rsidRDefault="00770E35" w:rsidP="00D269BA">
            <w:pPr>
              <w:jc w:val="center"/>
              <w:rPr>
                <w:b/>
                <w:sz w:val="22"/>
                <w:szCs w:val="22"/>
              </w:rPr>
            </w:pPr>
            <w:r w:rsidRPr="00091694">
              <w:rPr>
                <w:b/>
                <w:sz w:val="22"/>
                <w:szCs w:val="22"/>
              </w:rPr>
              <w:t>What?</w:t>
            </w:r>
          </w:p>
        </w:tc>
        <w:tc>
          <w:tcPr>
            <w:tcW w:w="2835" w:type="dxa"/>
            <w:shd w:val="clear" w:color="auto" w:fill="D9D9D9" w:themeFill="background1" w:themeFillShade="D9"/>
          </w:tcPr>
          <w:p w14:paraId="4D61A397" w14:textId="6D200FD6" w:rsidR="00770E35" w:rsidRPr="00091694" w:rsidRDefault="00770E35" w:rsidP="00D269BA">
            <w:pPr>
              <w:jc w:val="center"/>
              <w:rPr>
                <w:b/>
                <w:sz w:val="22"/>
                <w:szCs w:val="22"/>
              </w:rPr>
            </w:pPr>
            <w:r w:rsidRPr="00091694">
              <w:rPr>
                <w:b/>
                <w:sz w:val="22"/>
                <w:szCs w:val="22"/>
              </w:rPr>
              <w:t>When?</w:t>
            </w:r>
          </w:p>
        </w:tc>
        <w:tc>
          <w:tcPr>
            <w:tcW w:w="5319" w:type="dxa"/>
            <w:shd w:val="clear" w:color="auto" w:fill="D9D9D9" w:themeFill="background1" w:themeFillShade="D9"/>
          </w:tcPr>
          <w:p w14:paraId="35CDAF39" w14:textId="23990750" w:rsidR="00770E35" w:rsidRPr="00091694" w:rsidRDefault="00770E35" w:rsidP="00D269BA">
            <w:pPr>
              <w:jc w:val="center"/>
              <w:rPr>
                <w:b/>
                <w:sz w:val="22"/>
                <w:szCs w:val="22"/>
              </w:rPr>
            </w:pPr>
            <w:r w:rsidRPr="00091694">
              <w:rPr>
                <w:b/>
                <w:sz w:val="22"/>
                <w:szCs w:val="22"/>
              </w:rPr>
              <w:t>How?</w:t>
            </w:r>
          </w:p>
        </w:tc>
      </w:tr>
      <w:tr w:rsidR="00770E35" w:rsidRPr="009870F7" w14:paraId="09D6B673" w14:textId="77777777" w:rsidTr="00C8399C">
        <w:trPr>
          <w:trHeight w:val="907"/>
        </w:trPr>
        <w:tc>
          <w:tcPr>
            <w:tcW w:w="2689" w:type="dxa"/>
          </w:tcPr>
          <w:p w14:paraId="34453BD8" w14:textId="056C35E5" w:rsidR="00770E35" w:rsidRPr="00091694" w:rsidRDefault="00770E35" w:rsidP="00770E35">
            <w:pPr>
              <w:jc w:val="both"/>
              <w:rPr>
                <w:b/>
                <w:sz w:val="22"/>
                <w:szCs w:val="22"/>
              </w:rPr>
            </w:pPr>
            <w:r w:rsidRPr="00091694">
              <w:rPr>
                <w:b/>
                <w:sz w:val="22"/>
                <w:szCs w:val="22"/>
              </w:rPr>
              <w:t xml:space="preserve">Reading for pleasure – </w:t>
            </w:r>
            <w:hyperlink r:id="rId14" w:history="1">
              <w:r w:rsidRPr="00091694">
                <w:rPr>
                  <w:rStyle w:val="Hyperlink"/>
                  <w:b/>
                  <w:sz w:val="22"/>
                  <w:szCs w:val="22"/>
                </w:rPr>
                <w:t>take a look at ideas here!</w:t>
              </w:r>
            </w:hyperlink>
          </w:p>
        </w:tc>
        <w:tc>
          <w:tcPr>
            <w:tcW w:w="2835" w:type="dxa"/>
          </w:tcPr>
          <w:p w14:paraId="5F158F08" w14:textId="24E703B0" w:rsidR="00770E35" w:rsidRPr="00091694" w:rsidRDefault="00430547" w:rsidP="00770E35">
            <w:pPr>
              <w:jc w:val="both"/>
              <w:rPr>
                <w:b/>
                <w:sz w:val="22"/>
                <w:szCs w:val="22"/>
              </w:rPr>
            </w:pPr>
            <w:r w:rsidRPr="00091694">
              <w:rPr>
                <w:b/>
                <w:sz w:val="22"/>
                <w:szCs w:val="22"/>
              </w:rPr>
              <w:t>Monday – Thursday</w:t>
            </w:r>
          </w:p>
        </w:tc>
        <w:tc>
          <w:tcPr>
            <w:tcW w:w="5319" w:type="dxa"/>
          </w:tcPr>
          <w:p w14:paraId="591CFD45" w14:textId="51D6FC6C" w:rsidR="00770E35" w:rsidRPr="00091694" w:rsidRDefault="00770E35" w:rsidP="00770E35">
            <w:pPr>
              <w:jc w:val="both"/>
              <w:rPr>
                <w:bCs/>
                <w:sz w:val="22"/>
                <w:szCs w:val="22"/>
              </w:rPr>
            </w:pPr>
            <w:r w:rsidRPr="00091694">
              <w:rPr>
                <w:bCs/>
                <w:sz w:val="22"/>
                <w:szCs w:val="22"/>
              </w:rPr>
              <w:t xml:space="preserve">Read a book each night to your child to encourage a love of reading. </w:t>
            </w:r>
          </w:p>
        </w:tc>
      </w:tr>
      <w:tr w:rsidR="00430547" w:rsidRPr="009870F7" w14:paraId="45C48E1C" w14:textId="77777777" w:rsidTr="00C8399C">
        <w:trPr>
          <w:trHeight w:val="907"/>
        </w:trPr>
        <w:tc>
          <w:tcPr>
            <w:tcW w:w="2689" w:type="dxa"/>
          </w:tcPr>
          <w:p w14:paraId="708B2F74" w14:textId="499D9E6B" w:rsidR="00430547" w:rsidRPr="00091694" w:rsidRDefault="00430547" w:rsidP="00430547">
            <w:pPr>
              <w:jc w:val="both"/>
              <w:rPr>
                <w:b/>
                <w:sz w:val="22"/>
                <w:szCs w:val="22"/>
              </w:rPr>
            </w:pPr>
            <w:r w:rsidRPr="00091694">
              <w:rPr>
                <w:b/>
                <w:sz w:val="22"/>
                <w:szCs w:val="22"/>
              </w:rPr>
              <w:t>Sight Words</w:t>
            </w:r>
            <w:r w:rsidR="004F6F13" w:rsidRPr="00091694">
              <w:rPr>
                <w:b/>
                <w:sz w:val="22"/>
                <w:szCs w:val="22"/>
              </w:rPr>
              <w:t xml:space="preserve"> from Little Wandle</w:t>
            </w:r>
          </w:p>
        </w:tc>
        <w:tc>
          <w:tcPr>
            <w:tcW w:w="2835" w:type="dxa"/>
          </w:tcPr>
          <w:p w14:paraId="26A85CEB" w14:textId="28CEE9AB" w:rsidR="00430547" w:rsidRPr="00091694" w:rsidRDefault="00430547" w:rsidP="00430547">
            <w:pPr>
              <w:jc w:val="both"/>
              <w:rPr>
                <w:b/>
                <w:sz w:val="22"/>
                <w:szCs w:val="22"/>
                <w:u w:val="single"/>
              </w:rPr>
            </w:pPr>
            <w:r w:rsidRPr="00091694">
              <w:rPr>
                <w:b/>
                <w:sz w:val="22"/>
                <w:szCs w:val="22"/>
              </w:rPr>
              <w:t>Monday – Thursday</w:t>
            </w:r>
          </w:p>
        </w:tc>
        <w:tc>
          <w:tcPr>
            <w:tcW w:w="5319" w:type="dxa"/>
          </w:tcPr>
          <w:p w14:paraId="24016CE1" w14:textId="6AA8B391" w:rsidR="00430547" w:rsidRPr="00091694" w:rsidRDefault="00430547" w:rsidP="00430547">
            <w:pPr>
              <w:jc w:val="both"/>
              <w:rPr>
                <w:bCs/>
                <w:sz w:val="22"/>
                <w:szCs w:val="22"/>
              </w:rPr>
            </w:pPr>
            <w:r w:rsidRPr="00091694">
              <w:rPr>
                <w:sz w:val="22"/>
                <w:szCs w:val="22"/>
              </w:rPr>
              <w:t>Each week, key words which children are learning to read will be sent home to practi</w:t>
            </w:r>
            <w:r w:rsidR="00C8399C" w:rsidRPr="00091694">
              <w:rPr>
                <w:sz w:val="22"/>
                <w:szCs w:val="22"/>
              </w:rPr>
              <w:t>s</w:t>
            </w:r>
            <w:r w:rsidRPr="00091694">
              <w:rPr>
                <w:sz w:val="22"/>
                <w:szCs w:val="22"/>
              </w:rPr>
              <w:t>e.</w:t>
            </w:r>
          </w:p>
        </w:tc>
      </w:tr>
      <w:tr w:rsidR="00430547" w:rsidRPr="009870F7" w14:paraId="274D4355" w14:textId="77777777" w:rsidTr="00C8399C">
        <w:trPr>
          <w:trHeight w:val="907"/>
        </w:trPr>
        <w:tc>
          <w:tcPr>
            <w:tcW w:w="2689" w:type="dxa"/>
          </w:tcPr>
          <w:p w14:paraId="4BB4DB58" w14:textId="3FE55D0D" w:rsidR="00430547" w:rsidRPr="00091694" w:rsidRDefault="00430547" w:rsidP="00430547">
            <w:pPr>
              <w:jc w:val="both"/>
              <w:rPr>
                <w:b/>
                <w:sz w:val="22"/>
                <w:szCs w:val="22"/>
              </w:rPr>
            </w:pPr>
            <w:hyperlink r:id="rId15" w:history="1">
              <w:r w:rsidRPr="00091694">
                <w:rPr>
                  <w:rStyle w:val="Hyperlink"/>
                  <w:b/>
                  <w:sz w:val="22"/>
                  <w:szCs w:val="22"/>
                </w:rPr>
                <w:t>Online reading book – Collins Hub</w:t>
              </w:r>
            </w:hyperlink>
          </w:p>
        </w:tc>
        <w:tc>
          <w:tcPr>
            <w:tcW w:w="2835" w:type="dxa"/>
          </w:tcPr>
          <w:p w14:paraId="744F8E64" w14:textId="5D2F92B7" w:rsidR="00430547" w:rsidRPr="00091694" w:rsidRDefault="00430547" w:rsidP="00430547">
            <w:pPr>
              <w:jc w:val="both"/>
              <w:rPr>
                <w:b/>
                <w:sz w:val="22"/>
                <w:szCs w:val="22"/>
                <w:u w:val="single"/>
              </w:rPr>
            </w:pPr>
            <w:r w:rsidRPr="00091694">
              <w:rPr>
                <w:b/>
                <w:sz w:val="22"/>
                <w:szCs w:val="22"/>
              </w:rPr>
              <w:t xml:space="preserve">Friday – Sunday </w:t>
            </w:r>
          </w:p>
        </w:tc>
        <w:tc>
          <w:tcPr>
            <w:tcW w:w="5319" w:type="dxa"/>
          </w:tcPr>
          <w:p w14:paraId="2B1680D9" w14:textId="051C4BE7" w:rsidR="00430547" w:rsidRPr="00091694" w:rsidRDefault="00430547" w:rsidP="00430547">
            <w:pPr>
              <w:jc w:val="both"/>
              <w:rPr>
                <w:b/>
                <w:sz w:val="22"/>
                <w:szCs w:val="22"/>
                <w:u w:val="single"/>
              </w:rPr>
            </w:pPr>
            <w:r w:rsidRPr="00091694">
              <w:rPr>
                <w:bCs/>
                <w:sz w:val="22"/>
                <w:szCs w:val="22"/>
              </w:rPr>
              <w:t xml:space="preserve">Your child should read the book set by the teacher to you – they have been practising this in school all </w:t>
            </w:r>
            <w:proofErr w:type="gramStart"/>
            <w:r w:rsidRPr="00091694">
              <w:rPr>
                <w:bCs/>
                <w:sz w:val="22"/>
                <w:szCs w:val="22"/>
              </w:rPr>
              <w:t>week</w:t>
            </w:r>
            <w:proofErr w:type="gramEnd"/>
            <w:r w:rsidRPr="00091694">
              <w:rPr>
                <w:bCs/>
                <w:sz w:val="22"/>
                <w:szCs w:val="22"/>
              </w:rPr>
              <w:t xml:space="preserve"> so should be experts!</w:t>
            </w:r>
          </w:p>
        </w:tc>
      </w:tr>
    </w:tbl>
    <w:p w14:paraId="3CEB0C8F" w14:textId="77777777" w:rsidR="000338B9" w:rsidRPr="009870F7" w:rsidRDefault="000338B9" w:rsidP="005C1FA2">
      <w:pPr>
        <w:jc w:val="both"/>
        <w:rPr>
          <w:b/>
          <w:u w:val="single"/>
        </w:rPr>
      </w:pPr>
    </w:p>
    <w:p w14:paraId="6D2093E8" w14:textId="2FB9FF03" w:rsidR="00770E35" w:rsidRPr="00F00071" w:rsidRDefault="00770E35" w:rsidP="005C1FA2">
      <w:pPr>
        <w:jc w:val="both"/>
        <w:rPr>
          <w:bCs/>
          <w:sz w:val="22"/>
          <w:szCs w:val="22"/>
        </w:rPr>
      </w:pPr>
      <w:r w:rsidRPr="00F00071">
        <w:rPr>
          <w:bCs/>
          <w:sz w:val="22"/>
          <w:szCs w:val="22"/>
        </w:rPr>
        <w:t xml:space="preserve">Your child may also be set other homework to support areas of their learning. These will be sent home via paper. </w:t>
      </w:r>
    </w:p>
    <w:p w14:paraId="3461D779" w14:textId="77777777" w:rsidR="00E22BD1" w:rsidRPr="00F00071" w:rsidRDefault="00E22BD1" w:rsidP="005C1FA2">
      <w:pPr>
        <w:jc w:val="both"/>
        <w:rPr>
          <w:b/>
          <w:sz w:val="22"/>
          <w:szCs w:val="22"/>
          <w:u w:val="single"/>
        </w:rPr>
      </w:pPr>
    </w:p>
    <w:p w14:paraId="266A1689" w14:textId="6B1A857A" w:rsidR="00DD4036" w:rsidRPr="00F00071" w:rsidRDefault="00ED136A" w:rsidP="005C1FA2">
      <w:pPr>
        <w:jc w:val="both"/>
        <w:rPr>
          <w:b/>
          <w:sz w:val="22"/>
          <w:szCs w:val="22"/>
          <w:u w:val="single"/>
        </w:rPr>
      </w:pPr>
      <w:r w:rsidRPr="00F00071">
        <w:rPr>
          <w:b/>
          <w:sz w:val="22"/>
          <w:szCs w:val="22"/>
          <w:u w:val="single"/>
        </w:rPr>
        <w:t>Y1 &amp; Y2</w:t>
      </w:r>
      <w:r w:rsidR="004B185A" w:rsidRPr="00F00071">
        <w:rPr>
          <w:b/>
          <w:sz w:val="22"/>
          <w:szCs w:val="22"/>
          <w:u w:val="single"/>
        </w:rPr>
        <w:t xml:space="preserve"> (KS1) </w:t>
      </w:r>
      <w:r w:rsidRPr="00F00071">
        <w:rPr>
          <w:b/>
          <w:sz w:val="22"/>
          <w:szCs w:val="22"/>
          <w:u w:val="single"/>
        </w:rPr>
        <w:t xml:space="preserve">Homework </w:t>
      </w:r>
      <w:r w:rsidR="004B185A" w:rsidRPr="00F00071">
        <w:rPr>
          <w:b/>
          <w:sz w:val="22"/>
          <w:szCs w:val="22"/>
          <w:u w:val="single"/>
        </w:rPr>
        <w:t>A</w:t>
      </w:r>
      <w:r w:rsidRPr="00F00071">
        <w:rPr>
          <w:b/>
          <w:sz w:val="22"/>
          <w:szCs w:val="22"/>
          <w:u w:val="single"/>
        </w:rPr>
        <w:t xml:space="preserve">rrangements: </w:t>
      </w:r>
    </w:p>
    <w:p w14:paraId="61B5DDE9" w14:textId="77777777" w:rsidR="00FC1AE8" w:rsidRPr="009870F7" w:rsidRDefault="00FC1AE8" w:rsidP="005C1FA2">
      <w:pPr>
        <w:jc w:val="both"/>
        <w:rPr>
          <w:b/>
          <w:u w:val="single"/>
        </w:rPr>
      </w:pPr>
    </w:p>
    <w:tbl>
      <w:tblPr>
        <w:tblStyle w:val="TableGrid"/>
        <w:tblW w:w="10773" w:type="dxa"/>
        <w:tblInd w:w="-5" w:type="dxa"/>
        <w:tblLook w:val="04A0" w:firstRow="1" w:lastRow="0" w:firstColumn="1" w:lastColumn="0" w:noHBand="0" w:noVBand="1"/>
      </w:tblPr>
      <w:tblGrid>
        <w:gridCol w:w="1560"/>
        <w:gridCol w:w="1984"/>
        <w:gridCol w:w="2126"/>
        <w:gridCol w:w="5103"/>
      </w:tblGrid>
      <w:tr w:rsidR="00884499" w:rsidRPr="009870F7" w14:paraId="38281706" w14:textId="77777777" w:rsidTr="00D269BA">
        <w:trPr>
          <w:trHeight w:val="275"/>
        </w:trPr>
        <w:tc>
          <w:tcPr>
            <w:tcW w:w="1560" w:type="dxa"/>
            <w:shd w:val="clear" w:color="auto" w:fill="D9D9D9" w:themeFill="background1" w:themeFillShade="D9"/>
          </w:tcPr>
          <w:p w14:paraId="7356CB02" w14:textId="1DA7E6AC" w:rsidR="00884499" w:rsidRPr="004B185A" w:rsidRDefault="00884499" w:rsidP="00D269BA">
            <w:pPr>
              <w:jc w:val="center"/>
              <w:rPr>
                <w:b/>
                <w:sz w:val="22"/>
                <w:szCs w:val="22"/>
              </w:rPr>
            </w:pPr>
            <w:r w:rsidRPr="004B185A">
              <w:rPr>
                <w:b/>
                <w:sz w:val="22"/>
                <w:szCs w:val="22"/>
              </w:rPr>
              <w:t>Subject:</w:t>
            </w:r>
          </w:p>
        </w:tc>
        <w:tc>
          <w:tcPr>
            <w:tcW w:w="1984" w:type="dxa"/>
            <w:shd w:val="clear" w:color="auto" w:fill="D9D9D9" w:themeFill="background1" w:themeFillShade="D9"/>
          </w:tcPr>
          <w:p w14:paraId="072C8BC0" w14:textId="731CDE36" w:rsidR="00884499" w:rsidRPr="004B185A" w:rsidRDefault="00884499" w:rsidP="00D269BA">
            <w:pPr>
              <w:jc w:val="center"/>
              <w:rPr>
                <w:b/>
                <w:sz w:val="22"/>
                <w:szCs w:val="22"/>
              </w:rPr>
            </w:pPr>
            <w:r w:rsidRPr="004B185A">
              <w:rPr>
                <w:b/>
                <w:sz w:val="22"/>
                <w:szCs w:val="22"/>
              </w:rPr>
              <w:t>What?</w:t>
            </w:r>
          </w:p>
        </w:tc>
        <w:tc>
          <w:tcPr>
            <w:tcW w:w="2126" w:type="dxa"/>
            <w:shd w:val="clear" w:color="auto" w:fill="D9D9D9" w:themeFill="background1" w:themeFillShade="D9"/>
          </w:tcPr>
          <w:p w14:paraId="52F9FA8C" w14:textId="77777777" w:rsidR="00884499" w:rsidRPr="004B185A" w:rsidRDefault="00884499" w:rsidP="00D269BA">
            <w:pPr>
              <w:jc w:val="center"/>
              <w:rPr>
                <w:b/>
                <w:sz w:val="22"/>
                <w:szCs w:val="22"/>
              </w:rPr>
            </w:pPr>
            <w:r w:rsidRPr="004B185A">
              <w:rPr>
                <w:b/>
                <w:sz w:val="22"/>
                <w:szCs w:val="22"/>
              </w:rPr>
              <w:t>When?</w:t>
            </w:r>
          </w:p>
        </w:tc>
        <w:tc>
          <w:tcPr>
            <w:tcW w:w="5103" w:type="dxa"/>
            <w:shd w:val="clear" w:color="auto" w:fill="D9D9D9" w:themeFill="background1" w:themeFillShade="D9"/>
          </w:tcPr>
          <w:p w14:paraId="5B0DB6BB" w14:textId="77777777" w:rsidR="00884499" w:rsidRPr="004B185A" w:rsidRDefault="00884499" w:rsidP="00D269BA">
            <w:pPr>
              <w:jc w:val="center"/>
              <w:rPr>
                <w:b/>
                <w:sz w:val="22"/>
                <w:szCs w:val="22"/>
              </w:rPr>
            </w:pPr>
            <w:r w:rsidRPr="004B185A">
              <w:rPr>
                <w:b/>
                <w:sz w:val="22"/>
                <w:szCs w:val="22"/>
              </w:rPr>
              <w:t>How?</w:t>
            </w:r>
          </w:p>
        </w:tc>
      </w:tr>
      <w:tr w:rsidR="00884499" w:rsidRPr="009870F7" w14:paraId="75966A70" w14:textId="77777777" w:rsidTr="00A04CEB">
        <w:trPr>
          <w:trHeight w:val="1134"/>
        </w:trPr>
        <w:tc>
          <w:tcPr>
            <w:tcW w:w="1560" w:type="dxa"/>
            <w:vMerge w:val="restart"/>
            <w:shd w:val="clear" w:color="auto" w:fill="D9D9D9" w:themeFill="background1" w:themeFillShade="D9"/>
          </w:tcPr>
          <w:p w14:paraId="0B42F66A" w14:textId="771FBDE3" w:rsidR="00884499" w:rsidRPr="004B185A" w:rsidRDefault="00884499" w:rsidP="00D269BA">
            <w:pPr>
              <w:jc w:val="center"/>
              <w:rPr>
                <w:b/>
                <w:sz w:val="22"/>
                <w:szCs w:val="22"/>
              </w:rPr>
            </w:pPr>
            <w:r w:rsidRPr="004B185A">
              <w:rPr>
                <w:b/>
                <w:sz w:val="22"/>
                <w:szCs w:val="22"/>
              </w:rPr>
              <w:t>Reading</w:t>
            </w:r>
          </w:p>
        </w:tc>
        <w:tc>
          <w:tcPr>
            <w:tcW w:w="1984" w:type="dxa"/>
          </w:tcPr>
          <w:p w14:paraId="203FBAFE" w14:textId="7CF64718" w:rsidR="00884499" w:rsidRPr="00156B2A" w:rsidRDefault="00884499" w:rsidP="00156B2A">
            <w:pPr>
              <w:rPr>
                <w:bCs/>
                <w:sz w:val="22"/>
                <w:szCs w:val="22"/>
              </w:rPr>
            </w:pPr>
            <w:r w:rsidRPr="00156B2A">
              <w:rPr>
                <w:bCs/>
                <w:sz w:val="22"/>
                <w:szCs w:val="22"/>
              </w:rPr>
              <w:t xml:space="preserve">Reading for pleasure: </w:t>
            </w:r>
          </w:p>
          <w:p w14:paraId="2988A752" w14:textId="79169D20" w:rsidR="00884499" w:rsidRPr="00156B2A" w:rsidRDefault="00884499" w:rsidP="006640EB">
            <w:pPr>
              <w:jc w:val="both"/>
              <w:rPr>
                <w:bCs/>
                <w:sz w:val="22"/>
                <w:szCs w:val="22"/>
              </w:rPr>
            </w:pPr>
            <w:hyperlink r:id="rId16" w:history="1">
              <w:r w:rsidRPr="00156B2A">
                <w:rPr>
                  <w:rStyle w:val="Hyperlink"/>
                  <w:bCs/>
                  <w:sz w:val="22"/>
                  <w:szCs w:val="22"/>
                </w:rPr>
                <w:t>Y1 book ideas</w:t>
              </w:r>
            </w:hyperlink>
          </w:p>
          <w:p w14:paraId="75081B04" w14:textId="18BBE275" w:rsidR="00884499" w:rsidRPr="00156B2A" w:rsidRDefault="00884499" w:rsidP="006640EB">
            <w:pPr>
              <w:jc w:val="both"/>
              <w:rPr>
                <w:bCs/>
                <w:sz w:val="22"/>
                <w:szCs w:val="22"/>
              </w:rPr>
            </w:pPr>
            <w:hyperlink r:id="rId17" w:history="1">
              <w:r w:rsidRPr="00156B2A">
                <w:rPr>
                  <w:rStyle w:val="Hyperlink"/>
                  <w:bCs/>
                  <w:sz w:val="22"/>
                  <w:szCs w:val="22"/>
                </w:rPr>
                <w:t>Y2 book ideas</w:t>
              </w:r>
            </w:hyperlink>
          </w:p>
        </w:tc>
        <w:tc>
          <w:tcPr>
            <w:tcW w:w="2126" w:type="dxa"/>
          </w:tcPr>
          <w:p w14:paraId="5301607D" w14:textId="77777777" w:rsidR="00884499" w:rsidRPr="004B185A" w:rsidRDefault="00884499" w:rsidP="00A51F02">
            <w:pPr>
              <w:rPr>
                <w:b/>
                <w:sz w:val="22"/>
                <w:szCs w:val="22"/>
              </w:rPr>
            </w:pPr>
            <w:r w:rsidRPr="004B185A">
              <w:rPr>
                <w:b/>
                <w:sz w:val="22"/>
                <w:szCs w:val="22"/>
              </w:rPr>
              <w:t xml:space="preserve">Monday – Thursday </w:t>
            </w:r>
          </w:p>
        </w:tc>
        <w:tc>
          <w:tcPr>
            <w:tcW w:w="5103" w:type="dxa"/>
          </w:tcPr>
          <w:p w14:paraId="346D6BE7" w14:textId="77777777" w:rsidR="00884499" w:rsidRPr="004B185A" w:rsidRDefault="00884499" w:rsidP="006640EB">
            <w:pPr>
              <w:jc w:val="both"/>
              <w:rPr>
                <w:bCs/>
                <w:sz w:val="22"/>
                <w:szCs w:val="22"/>
              </w:rPr>
            </w:pPr>
            <w:r w:rsidRPr="004B185A">
              <w:rPr>
                <w:bCs/>
                <w:sz w:val="22"/>
                <w:szCs w:val="22"/>
              </w:rPr>
              <w:t xml:space="preserve">Read a book each night to your child to encourage a love of reading. </w:t>
            </w:r>
          </w:p>
          <w:p w14:paraId="4EB219DF" w14:textId="77777777" w:rsidR="00884499" w:rsidRPr="004B185A" w:rsidRDefault="00884499" w:rsidP="006640EB">
            <w:pPr>
              <w:jc w:val="both"/>
              <w:rPr>
                <w:bCs/>
                <w:sz w:val="22"/>
                <w:szCs w:val="22"/>
              </w:rPr>
            </w:pPr>
          </w:p>
          <w:p w14:paraId="76DF74F2" w14:textId="4B2D0805" w:rsidR="00884499" w:rsidRPr="004B185A" w:rsidRDefault="00884499" w:rsidP="006640EB">
            <w:pPr>
              <w:jc w:val="both"/>
              <w:rPr>
                <w:bCs/>
                <w:sz w:val="22"/>
                <w:szCs w:val="22"/>
              </w:rPr>
            </w:pPr>
            <w:r w:rsidRPr="004B185A">
              <w:rPr>
                <w:bCs/>
                <w:sz w:val="22"/>
                <w:szCs w:val="22"/>
              </w:rPr>
              <w:t>See if they can join in with memorable phrases!</w:t>
            </w:r>
          </w:p>
        </w:tc>
      </w:tr>
      <w:tr w:rsidR="00884499" w:rsidRPr="009870F7" w14:paraId="2A6162C9" w14:textId="77777777" w:rsidTr="00A04CEB">
        <w:trPr>
          <w:trHeight w:val="1134"/>
        </w:trPr>
        <w:tc>
          <w:tcPr>
            <w:tcW w:w="1560" w:type="dxa"/>
            <w:vMerge/>
            <w:shd w:val="clear" w:color="auto" w:fill="D9D9D9" w:themeFill="background1" w:themeFillShade="D9"/>
          </w:tcPr>
          <w:p w14:paraId="18F97A6A" w14:textId="77777777" w:rsidR="00884499" w:rsidRPr="004B185A" w:rsidRDefault="00884499" w:rsidP="00D269BA">
            <w:pPr>
              <w:jc w:val="center"/>
              <w:rPr>
                <w:b/>
                <w:sz w:val="22"/>
                <w:szCs w:val="22"/>
              </w:rPr>
            </w:pPr>
          </w:p>
        </w:tc>
        <w:tc>
          <w:tcPr>
            <w:tcW w:w="1984" w:type="dxa"/>
          </w:tcPr>
          <w:p w14:paraId="35D9FF5D" w14:textId="10D514A4" w:rsidR="00884499" w:rsidRPr="00156B2A" w:rsidRDefault="00884499" w:rsidP="00483ADE">
            <w:pPr>
              <w:rPr>
                <w:bCs/>
                <w:sz w:val="22"/>
                <w:szCs w:val="22"/>
              </w:rPr>
            </w:pPr>
            <w:hyperlink r:id="rId18" w:history="1">
              <w:r w:rsidRPr="00156B2A">
                <w:rPr>
                  <w:rStyle w:val="Hyperlink"/>
                  <w:bCs/>
                  <w:sz w:val="22"/>
                  <w:szCs w:val="22"/>
                </w:rPr>
                <w:t>Online reading book – Collins Hub</w:t>
              </w:r>
            </w:hyperlink>
          </w:p>
        </w:tc>
        <w:tc>
          <w:tcPr>
            <w:tcW w:w="2126" w:type="dxa"/>
          </w:tcPr>
          <w:p w14:paraId="072657DF" w14:textId="12409C49" w:rsidR="00884499" w:rsidRPr="004B185A" w:rsidRDefault="00884499" w:rsidP="00A51F02">
            <w:pPr>
              <w:rPr>
                <w:b/>
                <w:sz w:val="22"/>
                <w:szCs w:val="22"/>
              </w:rPr>
            </w:pPr>
            <w:r w:rsidRPr="004B185A">
              <w:rPr>
                <w:b/>
                <w:sz w:val="22"/>
                <w:szCs w:val="22"/>
              </w:rPr>
              <w:t xml:space="preserve">Friday – Sunday </w:t>
            </w:r>
          </w:p>
        </w:tc>
        <w:tc>
          <w:tcPr>
            <w:tcW w:w="5103" w:type="dxa"/>
          </w:tcPr>
          <w:p w14:paraId="6505CB9E" w14:textId="56A907B1" w:rsidR="00884499" w:rsidRPr="004B185A" w:rsidRDefault="00884499" w:rsidP="00397748">
            <w:pPr>
              <w:jc w:val="both"/>
              <w:rPr>
                <w:bCs/>
                <w:sz w:val="22"/>
                <w:szCs w:val="22"/>
              </w:rPr>
            </w:pPr>
            <w:r w:rsidRPr="004B185A">
              <w:rPr>
                <w:bCs/>
                <w:sz w:val="22"/>
                <w:szCs w:val="22"/>
              </w:rPr>
              <w:t>Your child should read the book set by the</w:t>
            </w:r>
            <w:r w:rsidR="007C7135">
              <w:rPr>
                <w:bCs/>
                <w:sz w:val="22"/>
                <w:szCs w:val="22"/>
              </w:rPr>
              <w:t>ir</w:t>
            </w:r>
            <w:r w:rsidRPr="004B185A">
              <w:rPr>
                <w:bCs/>
                <w:sz w:val="22"/>
                <w:szCs w:val="22"/>
              </w:rPr>
              <w:t xml:space="preserve"> teacher to you – they have been practising this in school all </w:t>
            </w:r>
            <w:proofErr w:type="gramStart"/>
            <w:r w:rsidRPr="004B185A">
              <w:rPr>
                <w:bCs/>
                <w:sz w:val="22"/>
                <w:szCs w:val="22"/>
              </w:rPr>
              <w:t>week</w:t>
            </w:r>
            <w:proofErr w:type="gramEnd"/>
            <w:r w:rsidRPr="004B185A">
              <w:rPr>
                <w:bCs/>
                <w:sz w:val="22"/>
                <w:szCs w:val="22"/>
              </w:rPr>
              <w:t xml:space="preserve"> so should be experts!</w:t>
            </w:r>
          </w:p>
        </w:tc>
      </w:tr>
      <w:tr w:rsidR="00884499" w:rsidRPr="009870F7" w14:paraId="225D7D07" w14:textId="77777777" w:rsidTr="00A04CEB">
        <w:trPr>
          <w:trHeight w:val="1134"/>
        </w:trPr>
        <w:tc>
          <w:tcPr>
            <w:tcW w:w="1560" w:type="dxa"/>
            <w:shd w:val="clear" w:color="auto" w:fill="D9D9D9" w:themeFill="background1" w:themeFillShade="D9"/>
          </w:tcPr>
          <w:p w14:paraId="424383A1" w14:textId="5482EC20" w:rsidR="00884499" w:rsidRPr="004B185A" w:rsidRDefault="00884499" w:rsidP="00D269BA">
            <w:pPr>
              <w:jc w:val="center"/>
              <w:rPr>
                <w:b/>
                <w:sz w:val="22"/>
                <w:szCs w:val="22"/>
              </w:rPr>
            </w:pPr>
            <w:r w:rsidRPr="004B185A">
              <w:rPr>
                <w:b/>
                <w:sz w:val="22"/>
                <w:szCs w:val="22"/>
              </w:rPr>
              <w:t>Spellings</w:t>
            </w:r>
          </w:p>
        </w:tc>
        <w:tc>
          <w:tcPr>
            <w:tcW w:w="1984" w:type="dxa"/>
          </w:tcPr>
          <w:p w14:paraId="656479D1" w14:textId="7891F6B7" w:rsidR="00884499" w:rsidRPr="00156B2A" w:rsidRDefault="00884499" w:rsidP="004B185A">
            <w:pPr>
              <w:rPr>
                <w:bCs/>
                <w:sz w:val="22"/>
                <w:szCs w:val="22"/>
              </w:rPr>
            </w:pPr>
            <w:r w:rsidRPr="00156B2A">
              <w:rPr>
                <w:bCs/>
                <w:sz w:val="22"/>
                <w:szCs w:val="22"/>
              </w:rPr>
              <w:t>Word list (paper based)</w:t>
            </w:r>
            <w:r w:rsidR="004F6F13" w:rsidRPr="00156B2A">
              <w:rPr>
                <w:bCs/>
                <w:sz w:val="22"/>
                <w:szCs w:val="22"/>
              </w:rPr>
              <w:t xml:space="preserve"> from Little Wandle</w:t>
            </w:r>
          </w:p>
        </w:tc>
        <w:tc>
          <w:tcPr>
            <w:tcW w:w="2126" w:type="dxa"/>
          </w:tcPr>
          <w:p w14:paraId="5AA23525" w14:textId="0E6563B5" w:rsidR="00884499" w:rsidRPr="004B185A" w:rsidRDefault="00884499" w:rsidP="00A51F02">
            <w:pPr>
              <w:rPr>
                <w:b/>
                <w:sz w:val="22"/>
                <w:szCs w:val="22"/>
              </w:rPr>
            </w:pPr>
            <w:r w:rsidRPr="004B185A">
              <w:rPr>
                <w:b/>
                <w:sz w:val="22"/>
                <w:szCs w:val="22"/>
              </w:rPr>
              <w:t xml:space="preserve">Monday </w:t>
            </w:r>
            <w:r w:rsidR="00A51F02" w:rsidRPr="004B185A">
              <w:rPr>
                <w:b/>
                <w:sz w:val="22"/>
                <w:szCs w:val="22"/>
              </w:rPr>
              <w:t>–</w:t>
            </w:r>
            <w:r w:rsidRPr="004B185A">
              <w:rPr>
                <w:b/>
                <w:sz w:val="22"/>
                <w:szCs w:val="22"/>
              </w:rPr>
              <w:t xml:space="preserve">Thursday </w:t>
            </w:r>
          </w:p>
        </w:tc>
        <w:tc>
          <w:tcPr>
            <w:tcW w:w="5103" w:type="dxa"/>
          </w:tcPr>
          <w:p w14:paraId="2E9337F8" w14:textId="77777777" w:rsidR="00884499" w:rsidRDefault="00884499" w:rsidP="00397748">
            <w:pPr>
              <w:jc w:val="both"/>
              <w:rPr>
                <w:sz w:val="22"/>
                <w:szCs w:val="22"/>
              </w:rPr>
            </w:pPr>
            <w:r w:rsidRPr="004B185A">
              <w:rPr>
                <w:sz w:val="22"/>
                <w:szCs w:val="22"/>
              </w:rPr>
              <w:t xml:space="preserve">Each week, pupils will bring home their spelling books to complete spelling practise. </w:t>
            </w:r>
          </w:p>
          <w:p w14:paraId="5F1FAEA3" w14:textId="77777777" w:rsidR="007C7135" w:rsidRPr="004B185A" w:rsidRDefault="007C7135" w:rsidP="00397748">
            <w:pPr>
              <w:jc w:val="both"/>
              <w:rPr>
                <w:sz w:val="22"/>
                <w:szCs w:val="22"/>
              </w:rPr>
            </w:pPr>
          </w:p>
          <w:p w14:paraId="1BDDADB3" w14:textId="65EF2E74" w:rsidR="00884499" w:rsidRPr="004B185A" w:rsidRDefault="00884499" w:rsidP="00397748">
            <w:pPr>
              <w:jc w:val="both"/>
              <w:rPr>
                <w:sz w:val="22"/>
                <w:szCs w:val="22"/>
              </w:rPr>
            </w:pPr>
            <w:r w:rsidRPr="004B185A">
              <w:rPr>
                <w:sz w:val="22"/>
                <w:szCs w:val="22"/>
              </w:rPr>
              <w:t>The</w:t>
            </w:r>
            <w:r w:rsidR="007C7135">
              <w:rPr>
                <w:sz w:val="22"/>
                <w:szCs w:val="22"/>
              </w:rPr>
              <w:t>i</w:t>
            </w:r>
            <w:r w:rsidRPr="004B185A">
              <w:rPr>
                <w:sz w:val="22"/>
                <w:szCs w:val="22"/>
              </w:rPr>
              <w:t>r book should come back to school on Friday for their spelling test.</w:t>
            </w:r>
          </w:p>
        </w:tc>
      </w:tr>
      <w:tr w:rsidR="00884499" w:rsidRPr="009870F7" w14:paraId="54B551B1" w14:textId="77777777" w:rsidTr="00A04CEB">
        <w:trPr>
          <w:trHeight w:val="1134"/>
        </w:trPr>
        <w:tc>
          <w:tcPr>
            <w:tcW w:w="1560" w:type="dxa"/>
            <w:shd w:val="clear" w:color="auto" w:fill="D9D9D9" w:themeFill="background1" w:themeFillShade="D9"/>
          </w:tcPr>
          <w:p w14:paraId="719A94BC" w14:textId="6E9A00E2" w:rsidR="00884499" w:rsidRPr="004B185A" w:rsidRDefault="00884499" w:rsidP="00D269BA">
            <w:pPr>
              <w:jc w:val="center"/>
              <w:rPr>
                <w:b/>
                <w:sz w:val="22"/>
                <w:szCs w:val="22"/>
              </w:rPr>
            </w:pPr>
            <w:r w:rsidRPr="004B185A">
              <w:rPr>
                <w:b/>
                <w:sz w:val="22"/>
                <w:szCs w:val="22"/>
              </w:rPr>
              <w:t>Mental Maths</w:t>
            </w:r>
          </w:p>
        </w:tc>
        <w:tc>
          <w:tcPr>
            <w:tcW w:w="1984" w:type="dxa"/>
          </w:tcPr>
          <w:p w14:paraId="71E63F1F" w14:textId="644348B9" w:rsidR="00884499" w:rsidRPr="00156B2A" w:rsidRDefault="00884499" w:rsidP="00156B2A">
            <w:pPr>
              <w:rPr>
                <w:bCs/>
                <w:sz w:val="22"/>
                <w:szCs w:val="22"/>
              </w:rPr>
            </w:pPr>
            <w:hyperlink r:id="rId19" w:anchor="/account/search-school" w:history="1">
              <w:proofErr w:type="spellStart"/>
              <w:r w:rsidRPr="00156B2A">
                <w:rPr>
                  <w:rStyle w:val="Hyperlink"/>
                  <w:bCs/>
                  <w:sz w:val="22"/>
                  <w:szCs w:val="22"/>
                </w:rPr>
                <w:t>Numbots</w:t>
              </w:r>
              <w:proofErr w:type="spellEnd"/>
            </w:hyperlink>
            <w:r w:rsidRPr="00156B2A">
              <w:rPr>
                <w:rStyle w:val="Hyperlink"/>
                <w:bCs/>
                <w:sz w:val="22"/>
                <w:szCs w:val="22"/>
              </w:rPr>
              <w:t xml:space="preserve">   </w:t>
            </w:r>
            <w:r w:rsidRPr="00156B2A">
              <w:rPr>
                <w:bCs/>
                <w:sz w:val="22"/>
                <w:szCs w:val="22"/>
              </w:rPr>
              <w:t xml:space="preserve">/ </w:t>
            </w:r>
          </w:p>
          <w:p w14:paraId="5248E017" w14:textId="1FE3CE02" w:rsidR="00884499" w:rsidRPr="00156B2A" w:rsidRDefault="00884499" w:rsidP="00397748">
            <w:pPr>
              <w:jc w:val="both"/>
              <w:rPr>
                <w:bCs/>
                <w:sz w:val="22"/>
                <w:szCs w:val="22"/>
              </w:rPr>
            </w:pPr>
            <w:hyperlink r:id="rId20" w:history="1">
              <w:r w:rsidRPr="00156B2A">
                <w:rPr>
                  <w:rStyle w:val="Hyperlink"/>
                  <w:bCs/>
                  <w:sz w:val="22"/>
                  <w:szCs w:val="22"/>
                </w:rPr>
                <w:t>Times Table Rock Stars</w:t>
              </w:r>
            </w:hyperlink>
            <w:r w:rsidRPr="00156B2A">
              <w:rPr>
                <w:bCs/>
                <w:sz w:val="22"/>
                <w:szCs w:val="22"/>
              </w:rPr>
              <w:t xml:space="preserve"> online games (5 mins)</w:t>
            </w:r>
          </w:p>
        </w:tc>
        <w:tc>
          <w:tcPr>
            <w:tcW w:w="2126" w:type="dxa"/>
          </w:tcPr>
          <w:p w14:paraId="50C9AC7E" w14:textId="679F3EF2" w:rsidR="00884499" w:rsidRPr="004B185A" w:rsidRDefault="00884499" w:rsidP="00A51F02">
            <w:pPr>
              <w:rPr>
                <w:b/>
                <w:sz w:val="22"/>
                <w:szCs w:val="22"/>
              </w:rPr>
            </w:pPr>
            <w:r w:rsidRPr="004B185A">
              <w:rPr>
                <w:b/>
                <w:sz w:val="22"/>
                <w:szCs w:val="22"/>
              </w:rPr>
              <w:t xml:space="preserve">Monday </w:t>
            </w:r>
            <w:r w:rsidR="00A51F02" w:rsidRPr="004B185A">
              <w:rPr>
                <w:b/>
                <w:sz w:val="22"/>
                <w:szCs w:val="22"/>
              </w:rPr>
              <w:t>–</w:t>
            </w:r>
            <w:r w:rsidRPr="004B185A">
              <w:rPr>
                <w:b/>
                <w:sz w:val="22"/>
                <w:szCs w:val="22"/>
              </w:rPr>
              <w:t xml:space="preserve"> Friday</w:t>
            </w:r>
          </w:p>
        </w:tc>
        <w:tc>
          <w:tcPr>
            <w:tcW w:w="5103" w:type="dxa"/>
          </w:tcPr>
          <w:p w14:paraId="1B4F8F81" w14:textId="77777777" w:rsidR="00884499" w:rsidRPr="004B185A" w:rsidRDefault="00884499" w:rsidP="00397748">
            <w:pPr>
              <w:jc w:val="both"/>
              <w:rPr>
                <w:sz w:val="22"/>
                <w:szCs w:val="22"/>
              </w:rPr>
            </w:pPr>
            <w:r w:rsidRPr="004B185A">
              <w:rPr>
                <w:sz w:val="22"/>
                <w:szCs w:val="22"/>
              </w:rPr>
              <w:t xml:space="preserve">Each night, pupils should login into their account and practise. </w:t>
            </w:r>
          </w:p>
          <w:p w14:paraId="17589A5F" w14:textId="77777777" w:rsidR="00884499" w:rsidRPr="004B185A" w:rsidRDefault="00884499" w:rsidP="00397748">
            <w:pPr>
              <w:jc w:val="both"/>
              <w:rPr>
                <w:sz w:val="22"/>
                <w:szCs w:val="22"/>
              </w:rPr>
            </w:pPr>
          </w:p>
          <w:p w14:paraId="63EB4B51" w14:textId="2644D4A4" w:rsidR="00884499" w:rsidRPr="004B185A" w:rsidRDefault="00884499" w:rsidP="00397748">
            <w:pPr>
              <w:jc w:val="both"/>
              <w:rPr>
                <w:sz w:val="22"/>
                <w:szCs w:val="22"/>
              </w:rPr>
            </w:pPr>
            <w:r w:rsidRPr="004B185A">
              <w:rPr>
                <w:sz w:val="22"/>
                <w:szCs w:val="22"/>
              </w:rPr>
              <w:t xml:space="preserve">Pupils should do this independently as the website will adapt questions to suit their ability. </w:t>
            </w:r>
          </w:p>
        </w:tc>
      </w:tr>
    </w:tbl>
    <w:p w14:paraId="220F3222" w14:textId="2A3BD439" w:rsidR="001721FD" w:rsidRPr="005E1B8B" w:rsidRDefault="001721FD">
      <w:pPr>
        <w:rPr>
          <w:b/>
          <w:szCs w:val="22"/>
          <w:u w:val="single"/>
        </w:rPr>
      </w:pPr>
    </w:p>
    <w:p w14:paraId="504921C3" w14:textId="77777777" w:rsidR="005E1B8B" w:rsidRDefault="005E1B8B">
      <w:pPr>
        <w:rPr>
          <w:b/>
          <w:szCs w:val="22"/>
          <w:u w:val="single"/>
        </w:rPr>
      </w:pPr>
      <w:r>
        <w:rPr>
          <w:b/>
          <w:szCs w:val="22"/>
          <w:u w:val="single"/>
        </w:rPr>
        <w:br w:type="page"/>
      </w:r>
    </w:p>
    <w:p w14:paraId="41AFD41A" w14:textId="681F6870" w:rsidR="00E5715A" w:rsidRPr="00483ADE" w:rsidRDefault="0039126A" w:rsidP="00E5715A">
      <w:pPr>
        <w:jc w:val="both"/>
        <w:rPr>
          <w:b/>
          <w:sz w:val="22"/>
          <w:szCs w:val="20"/>
          <w:u w:val="single"/>
        </w:rPr>
      </w:pPr>
      <w:r w:rsidRPr="00483ADE">
        <w:rPr>
          <w:b/>
          <w:sz w:val="22"/>
          <w:szCs w:val="20"/>
          <w:u w:val="single"/>
        </w:rPr>
        <w:lastRenderedPageBreak/>
        <w:t>Y3</w:t>
      </w:r>
      <w:r w:rsidR="008E3699" w:rsidRPr="00483ADE">
        <w:rPr>
          <w:b/>
          <w:sz w:val="22"/>
          <w:szCs w:val="20"/>
          <w:u w:val="single"/>
        </w:rPr>
        <w:t>, 4, 5 &amp; 6</w:t>
      </w:r>
      <w:r w:rsidRPr="00483ADE">
        <w:rPr>
          <w:b/>
          <w:sz w:val="22"/>
          <w:szCs w:val="20"/>
          <w:u w:val="single"/>
        </w:rPr>
        <w:t xml:space="preserve"> </w:t>
      </w:r>
      <w:r w:rsidR="007D53B9" w:rsidRPr="00483ADE">
        <w:rPr>
          <w:b/>
          <w:sz w:val="22"/>
          <w:szCs w:val="20"/>
          <w:u w:val="single"/>
        </w:rPr>
        <w:t xml:space="preserve">(KS2) </w:t>
      </w:r>
      <w:r w:rsidR="00E5715A" w:rsidRPr="00483ADE">
        <w:rPr>
          <w:b/>
          <w:sz w:val="22"/>
          <w:szCs w:val="20"/>
          <w:u w:val="single"/>
        </w:rPr>
        <w:t xml:space="preserve">Homework </w:t>
      </w:r>
      <w:r w:rsidR="007D53B9" w:rsidRPr="00483ADE">
        <w:rPr>
          <w:b/>
          <w:sz w:val="22"/>
          <w:szCs w:val="20"/>
          <w:u w:val="single"/>
        </w:rPr>
        <w:t>A</w:t>
      </w:r>
      <w:r w:rsidR="00E5715A" w:rsidRPr="00483ADE">
        <w:rPr>
          <w:b/>
          <w:sz w:val="22"/>
          <w:szCs w:val="20"/>
          <w:u w:val="single"/>
        </w:rPr>
        <w:t xml:space="preserve">rrangements: </w:t>
      </w:r>
      <w:r w:rsidR="001721FD" w:rsidRPr="00483ADE">
        <w:rPr>
          <w:b/>
          <w:sz w:val="22"/>
          <w:szCs w:val="20"/>
          <w:u w:val="single"/>
        </w:rPr>
        <w:t xml:space="preserve"> </w:t>
      </w:r>
    </w:p>
    <w:p w14:paraId="18A82363" w14:textId="77777777" w:rsidR="001721FD" w:rsidRPr="00483ADE" w:rsidRDefault="001721FD" w:rsidP="00E5715A">
      <w:pPr>
        <w:jc w:val="both"/>
        <w:rPr>
          <w:b/>
          <w:sz w:val="22"/>
          <w:szCs w:val="20"/>
          <w:u w:val="single"/>
        </w:rPr>
      </w:pPr>
    </w:p>
    <w:p w14:paraId="7E8BDA60" w14:textId="4665BE01" w:rsidR="00E346A2" w:rsidRPr="00483ADE" w:rsidRDefault="00E346A2" w:rsidP="00E5715A">
      <w:pPr>
        <w:jc w:val="both"/>
        <w:rPr>
          <w:bCs/>
          <w:sz w:val="22"/>
          <w:szCs w:val="20"/>
        </w:rPr>
      </w:pPr>
      <w:r w:rsidRPr="00483ADE">
        <w:rPr>
          <w:bCs/>
          <w:sz w:val="22"/>
          <w:szCs w:val="20"/>
        </w:rPr>
        <w:t>In Year Three, children are transitioning from reading book</w:t>
      </w:r>
      <w:r w:rsidR="00C1215E" w:rsidRPr="00483ADE">
        <w:rPr>
          <w:bCs/>
          <w:sz w:val="22"/>
          <w:szCs w:val="20"/>
        </w:rPr>
        <w:t>s online / paper based to use Reading Plus. We aim for them to be accessing Reading Plus in Autumn 2</w:t>
      </w:r>
      <w:r w:rsidR="00DB4643" w:rsidRPr="00483ADE">
        <w:rPr>
          <w:bCs/>
          <w:sz w:val="22"/>
          <w:szCs w:val="20"/>
        </w:rPr>
        <w:t>.</w:t>
      </w:r>
    </w:p>
    <w:p w14:paraId="4310D912" w14:textId="77777777" w:rsidR="00E346A2" w:rsidRPr="005E1B8B" w:rsidRDefault="00E346A2" w:rsidP="00E5715A">
      <w:pPr>
        <w:jc w:val="both"/>
        <w:rPr>
          <w:b/>
          <w:szCs w:val="22"/>
          <w:u w:val="single"/>
        </w:rPr>
      </w:pPr>
    </w:p>
    <w:tbl>
      <w:tblPr>
        <w:tblStyle w:val="TableGrid"/>
        <w:tblW w:w="10915" w:type="dxa"/>
        <w:tblInd w:w="-5" w:type="dxa"/>
        <w:tblLook w:val="04A0" w:firstRow="1" w:lastRow="0" w:firstColumn="1" w:lastColumn="0" w:noHBand="0" w:noVBand="1"/>
      </w:tblPr>
      <w:tblGrid>
        <w:gridCol w:w="1784"/>
        <w:gridCol w:w="2894"/>
        <w:gridCol w:w="1276"/>
        <w:gridCol w:w="4961"/>
      </w:tblGrid>
      <w:tr w:rsidR="00353D5C" w:rsidRPr="005E1B8B" w14:paraId="32BB6BC7" w14:textId="77777777" w:rsidTr="00D93402">
        <w:trPr>
          <w:trHeight w:val="275"/>
        </w:trPr>
        <w:tc>
          <w:tcPr>
            <w:tcW w:w="1784" w:type="dxa"/>
            <w:shd w:val="clear" w:color="auto" w:fill="D9D9D9" w:themeFill="background1" w:themeFillShade="D9"/>
          </w:tcPr>
          <w:p w14:paraId="64370950" w14:textId="4545B119" w:rsidR="00353D5C" w:rsidRPr="00483ADE" w:rsidRDefault="00353D5C" w:rsidP="00D269BA">
            <w:pPr>
              <w:jc w:val="center"/>
              <w:rPr>
                <w:b/>
                <w:sz w:val="22"/>
                <w:szCs w:val="22"/>
              </w:rPr>
            </w:pPr>
            <w:r w:rsidRPr="00483ADE">
              <w:rPr>
                <w:b/>
                <w:sz w:val="22"/>
                <w:szCs w:val="22"/>
              </w:rPr>
              <w:t>Subject:</w:t>
            </w:r>
          </w:p>
        </w:tc>
        <w:tc>
          <w:tcPr>
            <w:tcW w:w="2894" w:type="dxa"/>
            <w:shd w:val="clear" w:color="auto" w:fill="D9D9D9" w:themeFill="background1" w:themeFillShade="D9"/>
          </w:tcPr>
          <w:p w14:paraId="2E6D3E25" w14:textId="77777777" w:rsidR="00353D5C" w:rsidRPr="00483ADE" w:rsidRDefault="00353D5C" w:rsidP="00D269BA">
            <w:pPr>
              <w:jc w:val="center"/>
              <w:rPr>
                <w:b/>
                <w:sz w:val="22"/>
                <w:szCs w:val="22"/>
              </w:rPr>
            </w:pPr>
            <w:r w:rsidRPr="00483ADE">
              <w:rPr>
                <w:b/>
                <w:sz w:val="22"/>
                <w:szCs w:val="22"/>
              </w:rPr>
              <w:t>What?</w:t>
            </w:r>
          </w:p>
        </w:tc>
        <w:tc>
          <w:tcPr>
            <w:tcW w:w="1276" w:type="dxa"/>
            <w:shd w:val="clear" w:color="auto" w:fill="D9D9D9" w:themeFill="background1" w:themeFillShade="D9"/>
          </w:tcPr>
          <w:p w14:paraId="2FF5E37D" w14:textId="77777777" w:rsidR="00353D5C" w:rsidRPr="00483ADE" w:rsidRDefault="00353D5C" w:rsidP="00D269BA">
            <w:pPr>
              <w:jc w:val="center"/>
              <w:rPr>
                <w:b/>
                <w:sz w:val="22"/>
                <w:szCs w:val="22"/>
              </w:rPr>
            </w:pPr>
            <w:r w:rsidRPr="00483ADE">
              <w:rPr>
                <w:b/>
                <w:sz w:val="22"/>
                <w:szCs w:val="22"/>
              </w:rPr>
              <w:t>When?</w:t>
            </w:r>
          </w:p>
        </w:tc>
        <w:tc>
          <w:tcPr>
            <w:tcW w:w="4961" w:type="dxa"/>
            <w:shd w:val="clear" w:color="auto" w:fill="D9D9D9" w:themeFill="background1" w:themeFillShade="D9"/>
          </w:tcPr>
          <w:p w14:paraId="07250848" w14:textId="77777777" w:rsidR="00353D5C" w:rsidRPr="00483ADE" w:rsidRDefault="00353D5C" w:rsidP="00D269BA">
            <w:pPr>
              <w:jc w:val="center"/>
              <w:rPr>
                <w:b/>
                <w:sz w:val="22"/>
                <w:szCs w:val="22"/>
              </w:rPr>
            </w:pPr>
            <w:r w:rsidRPr="00483ADE">
              <w:rPr>
                <w:b/>
                <w:sz w:val="22"/>
                <w:szCs w:val="22"/>
              </w:rPr>
              <w:t>How?</w:t>
            </w:r>
          </w:p>
        </w:tc>
      </w:tr>
      <w:tr w:rsidR="00353D5C" w:rsidRPr="005E1B8B" w14:paraId="5DD4A3C2" w14:textId="77777777" w:rsidTr="005B1314">
        <w:trPr>
          <w:trHeight w:val="1701"/>
        </w:trPr>
        <w:tc>
          <w:tcPr>
            <w:tcW w:w="1784" w:type="dxa"/>
            <w:vMerge w:val="restart"/>
            <w:shd w:val="clear" w:color="auto" w:fill="D9D9D9" w:themeFill="background1" w:themeFillShade="D9"/>
          </w:tcPr>
          <w:p w14:paraId="5B227EEB" w14:textId="77777777" w:rsidR="00353D5C" w:rsidRPr="00483ADE" w:rsidRDefault="00353D5C" w:rsidP="006640EB">
            <w:pPr>
              <w:jc w:val="both"/>
              <w:rPr>
                <w:b/>
                <w:sz w:val="22"/>
                <w:szCs w:val="22"/>
              </w:rPr>
            </w:pPr>
            <w:r w:rsidRPr="00483ADE">
              <w:rPr>
                <w:b/>
                <w:sz w:val="22"/>
                <w:szCs w:val="22"/>
              </w:rPr>
              <w:t>Reading</w:t>
            </w:r>
          </w:p>
        </w:tc>
        <w:tc>
          <w:tcPr>
            <w:tcW w:w="2894" w:type="dxa"/>
          </w:tcPr>
          <w:p w14:paraId="45FB7237" w14:textId="11418903" w:rsidR="00353D5C" w:rsidRPr="00483ADE" w:rsidRDefault="00F26D30" w:rsidP="006640EB">
            <w:pPr>
              <w:jc w:val="both"/>
              <w:rPr>
                <w:b/>
                <w:sz w:val="22"/>
                <w:szCs w:val="22"/>
              </w:rPr>
            </w:pPr>
            <w:r w:rsidRPr="00483ADE">
              <w:rPr>
                <w:b/>
                <w:sz w:val="22"/>
                <w:szCs w:val="22"/>
              </w:rPr>
              <w:t>Online Reading using</w:t>
            </w:r>
            <w:r w:rsidR="00FE3AB2" w:rsidRPr="00483ADE">
              <w:rPr>
                <w:b/>
                <w:sz w:val="22"/>
                <w:szCs w:val="22"/>
              </w:rPr>
              <w:t xml:space="preserve"> </w:t>
            </w:r>
            <w:hyperlink r:id="rId21" w:history="1">
              <w:r w:rsidR="00FE3AB2" w:rsidRPr="00483ADE">
                <w:rPr>
                  <w:rStyle w:val="Hyperlink"/>
                  <w:sz w:val="22"/>
                  <w:szCs w:val="22"/>
                </w:rPr>
                <w:t>Reading Plus</w:t>
              </w:r>
            </w:hyperlink>
            <w:r w:rsidR="00FE3AB2" w:rsidRPr="00483ADE">
              <w:rPr>
                <w:rStyle w:val="Hyperlink"/>
                <w:sz w:val="22"/>
                <w:szCs w:val="22"/>
              </w:rPr>
              <w:t xml:space="preserve"> </w:t>
            </w:r>
            <w:r w:rsidRPr="00483ADE">
              <w:rPr>
                <w:b/>
                <w:sz w:val="22"/>
                <w:szCs w:val="22"/>
              </w:rPr>
              <w:t>OR school reading book.</w:t>
            </w:r>
          </w:p>
        </w:tc>
        <w:tc>
          <w:tcPr>
            <w:tcW w:w="1276" w:type="dxa"/>
          </w:tcPr>
          <w:p w14:paraId="5A59724F" w14:textId="4BD029CF" w:rsidR="00353D5C" w:rsidRPr="00483ADE" w:rsidRDefault="00353D5C" w:rsidP="00483ADE">
            <w:pPr>
              <w:rPr>
                <w:b/>
                <w:sz w:val="22"/>
                <w:szCs w:val="22"/>
              </w:rPr>
            </w:pPr>
            <w:r w:rsidRPr="00483ADE">
              <w:rPr>
                <w:b/>
                <w:sz w:val="22"/>
                <w:szCs w:val="22"/>
              </w:rPr>
              <w:t xml:space="preserve">Monday – </w:t>
            </w:r>
            <w:r w:rsidR="00F26D30" w:rsidRPr="00483ADE">
              <w:rPr>
                <w:b/>
                <w:sz w:val="22"/>
                <w:szCs w:val="22"/>
              </w:rPr>
              <w:t>Friday</w:t>
            </w:r>
          </w:p>
        </w:tc>
        <w:tc>
          <w:tcPr>
            <w:tcW w:w="4961" w:type="dxa"/>
          </w:tcPr>
          <w:p w14:paraId="21FE881D" w14:textId="6A6B2247" w:rsidR="0039126A" w:rsidRPr="00483ADE" w:rsidRDefault="0039126A" w:rsidP="0039126A">
            <w:pPr>
              <w:jc w:val="both"/>
              <w:rPr>
                <w:sz w:val="22"/>
                <w:szCs w:val="22"/>
              </w:rPr>
            </w:pPr>
            <w:r w:rsidRPr="00483ADE">
              <w:rPr>
                <w:sz w:val="22"/>
                <w:szCs w:val="22"/>
              </w:rPr>
              <w:t>Each night, pupils should login into their account and complete one reading lesson (approx</w:t>
            </w:r>
            <w:r w:rsidR="00580AC8">
              <w:rPr>
                <w:sz w:val="22"/>
                <w:szCs w:val="22"/>
              </w:rPr>
              <w:t>imately</w:t>
            </w:r>
            <w:r w:rsidRPr="00483ADE">
              <w:rPr>
                <w:sz w:val="22"/>
                <w:szCs w:val="22"/>
              </w:rPr>
              <w:t xml:space="preserve"> 20 min</w:t>
            </w:r>
            <w:r w:rsidR="00580AC8">
              <w:rPr>
                <w:sz w:val="22"/>
                <w:szCs w:val="22"/>
              </w:rPr>
              <w:t>ute</w:t>
            </w:r>
            <w:r w:rsidRPr="00483ADE">
              <w:rPr>
                <w:sz w:val="22"/>
                <w:szCs w:val="22"/>
              </w:rPr>
              <w:t>s)</w:t>
            </w:r>
            <w:r w:rsidR="00580AC8">
              <w:rPr>
                <w:sz w:val="22"/>
                <w:szCs w:val="22"/>
              </w:rPr>
              <w:t>.</w:t>
            </w:r>
            <w:r w:rsidRPr="00483ADE">
              <w:rPr>
                <w:sz w:val="22"/>
                <w:szCs w:val="22"/>
              </w:rPr>
              <w:t xml:space="preserve"> </w:t>
            </w:r>
          </w:p>
          <w:p w14:paraId="3CB88E76" w14:textId="77777777" w:rsidR="0039126A" w:rsidRPr="00483ADE" w:rsidRDefault="0039126A" w:rsidP="0039126A">
            <w:pPr>
              <w:jc w:val="both"/>
              <w:rPr>
                <w:sz w:val="22"/>
                <w:szCs w:val="22"/>
              </w:rPr>
            </w:pPr>
          </w:p>
          <w:p w14:paraId="34B9FABB" w14:textId="0F3E1B1D" w:rsidR="00353D5C" w:rsidRPr="00483ADE" w:rsidRDefault="0039126A" w:rsidP="0039126A">
            <w:pPr>
              <w:jc w:val="both"/>
              <w:rPr>
                <w:bCs/>
                <w:sz w:val="22"/>
                <w:szCs w:val="22"/>
              </w:rPr>
            </w:pPr>
            <w:r w:rsidRPr="00483ADE">
              <w:rPr>
                <w:sz w:val="22"/>
                <w:szCs w:val="22"/>
              </w:rPr>
              <w:t>Pupils should do this independently as the website will adapt questions to suit their ability.</w:t>
            </w:r>
          </w:p>
        </w:tc>
      </w:tr>
      <w:tr w:rsidR="00353D5C" w:rsidRPr="005E1B8B" w14:paraId="25B5F1AD" w14:textId="77777777" w:rsidTr="005B1314">
        <w:trPr>
          <w:trHeight w:val="1701"/>
        </w:trPr>
        <w:tc>
          <w:tcPr>
            <w:tcW w:w="1784" w:type="dxa"/>
            <w:vMerge/>
            <w:shd w:val="clear" w:color="auto" w:fill="D9D9D9" w:themeFill="background1" w:themeFillShade="D9"/>
          </w:tcPr>
          <w:p w14:paraId="419B42C9" w14:textId="77777777" w:rsidR="00353D5C" w:rsidRPr="00483ADE" w:rsidRDefault="00353D5C" w:rsidP="006640EB">
            <w:pPr>
              <w:jc w:val="both"/>
              <w:rPr>
                <w:b/>
                <w:sz w:val="22"/>
                <w:szCs w:val="22"/>
              </w:rPr>
            </w:pPr>
          </w:p>
        </w:tc>
        <w:tc>
          <w:tcPr>
            <w:tcW w:w="2894" w:type="dxa"/>
          </w:tcPr>
          <w:p w14:paraId="2B98610B" w14:textId="77777777" w:rsidR="00353D5C" w:rsidRPr="00483ADE" w:rsidRDefault="00DB4643" w:rsidP="006640EB">
            <w:pPr>
              <w:jc w:val="both"/>
              <w:rPr>
                <w:sz w:val="22"/>
                <w:szCs w:val="22"/>
              </w:rPr>
            </w:pPr>
            <w:r w:rsidRPr="00483ADE">
              <w:rPr>
                <w:bCs/>
                <w:sz w:val="22"/>
                <w:szCs w:val="22"/>
              </w:rPr>
              <w:t>R</w:t>
            </w:r>
            <w:r w:rsidRPr="00483ADE">
              <w:rPr>
                <w:sz w:val="22"/>
                <w:szCs w:val="22"/>
              </w:rPr>
              <w:t xml:space="preserve">eading for Pleasure </w:t>
            </w:r>
          </w:p>
          <w:p w14:paraId="4BE60B86" w14:textId="18227B51" w:rsidR="00DB4643" w:rsidRPr="00483ADE" w:rsidRDefault="00DB4643" w:rsidP="006640EB">
            <w:pPr>
              <w:jc w:val="both"/>
              <w:rPr>
                <w:b/>
                <w:bCs/>
                <w:sz w:val="22"/>
                <w:szCs w:val="22"/>
              </w:rPr>
            </w:pPr>
            <w:hyperlink r:id="rId22" w:history="1">
              <w:r w:rsidRPr="00483ADE">
                <w:rPr>
                  <w:rStyle w:val="Hyperlink"/>
                  <w:b/>
                  <w:bCs/>
                  <w:sz w:val="22"/>
                  <w:szCs w:val="22"/>
                </w:rPr>
                <w:t xml:space="preserve">Y3 </w:t>
              </w:r>
              <w:r w:rsidR="000F66FA" w:rsidRPr="00483ADE">
                <w:rPr>
                  <w:rStyle w:val="Hyperlink"/>
                  <w:b/>
                  <w:bCs/>
                  <w:sz w:val="22"/>
                  <w:szCs w:val="22"/>
                </w:rPr>
                <w:t>Book Ideas</w:t>
              </w:r>
            </w:hyperlink>
          </w:p>
          <w:p w14:paraId="36CDC5D5" w14:textId="7E9CBD19" w:rsidR="00DB4643" w:rsidRPr="00483ADE" w:rsidRDefault="00DB4643" w:rsidP="006640EB">
            <w:pPr>
              <w:jc w:val="both"/>
              <w:rPr>
                <w:b/>
                <w:bCs/>
                <w:sz w:val="22"/>
                <w:szCs w:val="22"/>
              </w:rPr>
            </w:pPr>
            <w:hyperlink r:id="rId23" w:history="1">
              <w:r w:rsidRPr="00483ADE">
                <w:rPr>
                  <w:rStyle w:val="Hyperlink"/>
                  <w:b/>
                  <w:bCs/>
                  <w:sz w:val="22"/>
                  <w:szCs w:val="22"/>
                </w:rPr>
                <w:t xml:space="preserve">Y4 </w:t>
              </w:r>
              <w:r w:rsidR="000F66FA" w:rsidRPr="00483ADE">
                <w:rPr>
                  <w:rStyle w:val="Hyperlink"/>
                  <w:b/>
                  <w:bCs/>
                  <w:sz w:val="22"/>
                  <w:szCs w:val="22"/>
                </w:rPr>
                <w:t>Book Ideas</w:t>
              </w:r>
            </w:hyperlink>
          </w:p>
          <w:p w14:paraId="0F2B4FA1" w14:textId="60E8B541" w:rsidR="008E3699" w:rsidRPr="00483ADE" w:rsidRDefault="008E3699" w:rsidP="008E3699">
            <w:pPr>
              <w:jc w:val="both"/>
              <w:rPr>
                <w:b/>
                <w:bCs/>
                <w:sz w:val="22"/>
                <w:szCs w:val="22"/>
              </w:rPr>
            </w:pPr>
            <w:hyperlink r:id="rId24" w:history="1">
              <w:r w:rsidRPr="00483ADE">
                <w:rPr>
                  <w:rStyle w:val="Hyperlink"/>
                  <w:b/>
                  <w:bCs/>
                  <w:sz w:val="22"/>
                  <w:szCs w:val="22"/>
                </w:rPr>
                <w:t xml:space="preserve">Y5 </w:t>
              </w:r>
              <w:r w:rsidR="000F66FA" w:rsidRPr="00483ADE">
                <w:rPr>
                  <w:rStyle w:val="Hyperlink"/>
                  <w:b/>
                  <w:bCs/>
                  <w:sz w:val="22"/>
                  <w:szCs w:val="22"/>
                </w:rPr>
                <w:t>Book Ideas</w:t>
              </w:r>
            </w:hyperlink>
          </w:p>
          <w:p w14:paraId="7C5DF5C7" w14:textId="76CCE14F" w:rsidR="008E3699" w:rsidRPr="00483ADE" w:rsidRDefault="008E3699" w:rsidP="008E3699">
            <w:pPr>
              <w:jc w:val="both"/>
              <w:rPr>
                <w:b/>
                <w:sz w:val="22"/>
                <w:szCs w:val="22"/>
              </w:rPr>
            </w:pPr>
            <w:hyperlink r:id="rId25" w:history="1">
              <w:r w:rsidRPr="00483ADE">
                <w:rPr>
                  <w:rStyle w:val="Hyperlink"/>
                  <w:b/>
                  <w:bCs/>
                  <w:sz w:val="22"/>
                  <w:szCs w:val="22"/>
                </w:rPr>
                <w:t xml:space="preserve">Y6 </w:t>
              </w:r>
              <w:r w:rsidR="000F66FA" w:rsidRPr="00483ADE">
                <w:rPr>
                  <w:rStyle w:val="Hyperlink"/>
                  <w:b/>
                  <w:bCs/>
                  <w:sz w:val="22"/>
                  <w:szCs w:val="22"/>
                </w:rPr>
                <w:t>Book Ideas</w:t>
              </w:r>
            </w:hyperlink>
          </w:p>
        </w:tc>
        <w:tc>
          <w:tcPr>
            <w:tcW w:w="1276" w:type="dxa"/>
          </w:tcPr>
          <w:p w14:paraId="3BAACE8D" w14:textId="77777777" w:rsidR="00353D5C" w:rsidRPr="00483ADE" w:rsidRDefault="00353D5C" w:rsidP="00483ADE">
            <w:pPr>
              <w:rPr>
                <w:b/>
                <w:sz w:val="22"/>
                <w:szCs w:val="22"/>
              </w:rPr>
            </w:pPr>
            <w:r w:rsidRPr="00483ADE">
              <w:rPr>
                <w:b/>
                <w:sz w:val="22"/>
                <w:szCs w:val="22"/>
              </w:rPr>
              <w:t xml:space="preserve">Friday – Sunday </w:t>
            </w:r>
          </w:p>
        </w:tc>
        <w:tc>
          <w:tcPr>
            <w:tcW w:w="4961" w:type="dxa"/>
          </w:tcPr>
          <w:p w14:paraId="22C2C96C" w14:textId="4D29C7FC" w:rsidR="00353D5C" w:rsidRPr="00483ADE" w:rsidRDefault="00981414" w:rsidP="006640EB">
            <w:pPr>
              <w:jc w:val="both"/>
              <w:rPr>
                <w:bCs/>
                <w:sz w:val="22"/>
                <w:szCs w:val="22"/>
              </w:rPr>
            </w:pPr>
            <w:r w:rsidRPr="00483ADE">
              <w:rPr>
                <w:bCs/>
                <w:sz w:val="22"/>
                <w:szCs w:val="22"/>
              </w:rPr>
              <w:t xml:space="preserve">For every book </w:t>
            </w:r>
            <w:r w:rsidR="00580AC8">
              <w:rPr>
                <w:bCs/>
                <w:sz w:val="22"/>
                <w:szCs w:val="22"/>
              </w:rPr>
              <w:t xml:space="preserve">that </w:t>
            </w:r>
            <w:r w:rsidRPr="00483ADE">
              <w:rPr>
                <w:bCs/>
                <w:sz w:val="22"/>
                <w:szCs w:val="22"/>
              </w:rPr>
              <w:t xml:space="preserve">your child reads from the book list, they get </w:t>
            </w:r>
            <w:proofErr w:type="gramStart"/>
            <w:r w:rsidRPr="00483ADE">
              <w:rPr>
                <w:bCs/>
                <w:sz w:val="22"/>
                <w:szCs w:val="22"/>
              </w:rPr>
              <w:t>entered into</w:t>
            </w:r>
            <w:proofErr w:type="gramEnd"/>
            <w:r w:rsidRPr="00483ADE">
              <w:rPr>
                <w:bCs/>
                <w:sz w:val="22"/>
                <w:szCs w:val="22"/>
              </w:rPr>
              <w:t xml:space="preserve"> a raffle to win a book of their own.</w:t>
            </w:r>
          </w:p>
        </w:tc>
      </w:tr>
      <w:tr w:rsidR="00353D5C" w:rsidRPr="005E1B8B" w14:paraId="7076C773" w14:textId="77777777" w:rsidTr="005B1314">
        <w:trPr>
          <w:trHeight w:val="1701"/>
        </w:trPr>
        <w:tc>
          <w:tcPr>
            <w:tcW w:w="1784" w:type="dxa"/>
            <w:shd w:val="clear" w:color="auto" w:fill="D9D9D9" w:themeFill="background1" w:themeFillShade="D9"/>
          </w:tcPr>
          <w:p w14:paraId="50055197" w14:textId="77777777" w:rsidR="00353D5C" w:rsidRPr="00483ADE" w:rsidRDefault="00353D5C" w:rsidP="006640EB">
            <w:pPr>
              <w:jc w:val="both"/>
              <w:rPr>
                <w:b/>
                <w:sz w:val="22"/>
                <w:szCs w:val="22"/>
              </w:rPr>
            </w:pPr>
            <w:r w:rsidRPr="00483ADE">
              <w:rPr>
                <w:b/>
                <w:sz w:val="22"/>
                <w:szCs w:val="22"/>
              </w:rPr>
              <w:t>Spellings</w:t>
            </w:r>
          </w:p>
        </w:tc>
        <w:tc>
          <w:tcPr>
            <w:tcW w:w="2894" w:type="dxa"/>
          </w:tcPr>
          <w:p w14:paraId="7717DC3A" w14:textId="3CCE9EE9" w:rsidR="00353D5C" w:rsidRPr="00483ADE" w:rsidRDefault="00981414" w:rsidP="006640EB">
            <w:pPr>
              <w:jc w:val="both"/>
              <w:rPr>
                <w:b/>
                <w:sz w:val="22"/>
                <w:szCs w:val="22"/>
              </w:rPr>
            </w:pPr>
            <w:hyperlink r:id="rId26" w:history="1">
              <w:r w:rsidRPr="00483ADE">
                <w:rPr>
                  <w:rStyle w:val="Hyperlink"/>
                  <w:sz w:val="22"/>
                  <w:szCs w:val="22"/>
                </w:rPr>
                <w:t>Spelling Shed</w:t>
              </w:r>
            </w:hyperlink>
            <w:r w:rsidRPr="00483ADE">
              <w:rPr>
                <w:sz w:val="22"/>
                <w:szCs w:val="22"/>
              </w:rPr>
              <w:t xml:space="preserve"> (for 5 minutes) </w:t>
            </w:r>
          </w:p>
        </w:tc>
        <w:tc>
          <w:tcPr>
            <w:tcW w:w="1276" w:type="dxa"/>
          </w:tcPr>
          <w:p w14:paraId="69689D1F" w14:textId="02EC2D5D" w:rsidR="00353D5C" w:rsidRPr="00483ADE" w:rsidRDefault="00353D5C" w:rsidP="00483ADE">
            <w:pPr>
              <w:rPr>
                <w:b/>
                <w:sz w:val="22"/>
                <w:szCs w:val="22"/>
              </w:rPr>
            </w:pPr>
            <w:r w:rsidRPr="00483ADE">
              <w:rPr>
                <w:b/>
                <w:sz w:val="22"/>
                <w:szCs w:val="22"/>
              </w:rPr>
              <w:t xml:space="preserve">Monday </w:t>
            </w:r>
            <w:r w:rsidR="00483ADE" w:rsidRPr="00483ADE">
              <w:rPr>
                <w:b/>
                <w:sz w:val="22"/>
                <w:szCs w:val="22"/>
              </w:rPr>
              <w:t>–</w:t>
            </w:r>
            <w:r w:rsidRPr="00483ADE">
              <w:rPr>
                <w:b/>
                <w:sz w:val="22"/>
                <w:szCs w:val="22"/>
              </w:rPr>
              <w:t xml:space="preserve"> </w:t>
            </w:r>
            <w:r w:rsidR="00FE3AB2" w:rsidRPr="00483ADE">
              <w:rPr>
                <w:b/>
                <w:sz w:val="22"/>
                <w:szCs w:val="22"/>
              </w:rPr>
              <w:t>Thursday</w:t>
            </w:r>
            <w:r w:rsidRPr="00483ADE">
              <w:rPr>
                <w:b/>
                <w:sz w:val="22"/>
                <w:szCs w:val="22"/>
              </w:rPr>
              <w:t xml:space="preserve"> </w:t>
            </w:r>
          </w:p>
        </w:tc>
        <w:tc>
          <w:tcPr>
            <w:tcW w:w="4961" w:type="dxa"/>
          </w:tcPr>
          <w:p w14:paraId="6D60986F" w14:textId="77F3DFA9" w:rsidR="00353D5C" w:rsidRDefault="00353D5C" w:rsidP="006640EB">
            <w:pPr>
              <w:jc w:val="both"/>
              <w:rPr>
                <w:sz w:val="22"/>
                <w:szCs w:val="22"/>
              </w:rPr>
            </w:pPr>
            <w:r w:rsidRPr="00483ADE">
              <w:rPr>
                <w:sz w:val="22"/>
                <w:szCs w:val="22"/>
              </w:rPr>
              <w:t>Each week, pupils will bring home their spelling books to complete spelling practi</w:t>
            </w:r>
            <w:r w:rsidR="00580AC8">
              <w:rPr>
                <w:sz w:val="22"/>
                <w:szCs w:val="22"/>
              </w:rPr>
              <w:t>c</w:t>
            </w:r>
            <w:r w:rsidRPr="00483ADE">
              <w:rPr>
                <w:sz w:val="22"/>
                <w:szCs w:val="22"/>
              </w:rPr>
              <w:t xml:space="preserve">e. </w:t>
            </w:r>
          </w:p>
          <w:p w14:paraId="01C139A0" w14:textId="77777777" w:rsidR="003726CA" w:rsidRPr="00483ADE" w:rsidRDefault="003726CA" w:rsidP="006640EB">
            <w:pPr>
              <w:jc w:val="both"/>
              <w:rPr>
                <w:sz w:val="22"/>
                <w:szCs w:val="22"/>
              </w:rPr>
            </w:pPr>
          </w:p>
          <w:p w14:paraId="2DC4C2ED" w14:textId="75829B8D" w:rsidR="00353D5C" w:rsidRPr="00483ADE" w:rsidRDefault="00353D5C" w:rsidP="006640EB">
            <w:pPr>
              <w:jc w:val="both"/>
              <w:rPr>
                <w:sz w:val="22"/>
                <w:szCs w:val="22"/>
              </w:rPr>
            </w:pPr>
            <w:r w:rsidRPr="00483ADE">
              <w:rPr>
                <w:sz w:val="22"/>
                <w:szCs w:val="22"/>
              </w:rPr>
              <w:t>The</w:t>
            </w:r>
            <w:r w:rsidR="003726CA">
              <w:rPr>
                <w:sz w:val="22"/>
                <w:szCs w:val="22"/>
              </w:rPr>
              <w:t>i</w:t>
            </w:r>
            <w:r w:rsidRPr="00483ADE">
              <w:rPr>
                <w:sz w:val="22"/>
                <w:szCs w:val="22"/>
              </w:rPr>
              <w:t>r book should come back to school on Friday for their spelling test.</w:t>
            </w:r>
          </w:p>
        </w:tc>
      </w:tr>
      <w:tr w:rsidR="00353D5C" w14:paraId="17BF174D" w14:textId="77777777" w:rsidTr="005B1314">
        <w:trPr>
          <w:trHeight w:val="1701"/>
        </w:trPr>
        <w:tc>
          <w:tcPr>
            <w:tcW w:w="1784" w:type="dxa"/>
            <w:shd w:val="clear" w:color="auto" w:fill="D9D9D9" w:themeFill="background1" w:themeFillShade="D9"/>
          </w:tcPr>
          <w:p w14:paraId="17CE8050" w14:textId="77777777" w:rsidR="00353D5C" w:rsidRPr="00483ADE" w:rsidRDefault="00353D5C" w:rsidP="006640EB">
            <w:pPr>
              <w:jc w:val="both"/>
              <w:rPr>
                <w:b/>
                <w:sz w:val="22"/>
                <w:szCs w:val="22"/>
              </w:rPr>
            </w:pPr>
            <w:r w:rsidRPr="00483ADE">
              <w:rPr>
                <w:b/>
                <w:sz w:val="22"/>
                <w:szCs w:val="22"/>
              </w:rPr>
              <w:t>Mental Maths</w:t>
            </w:r>
          </w:p>
        </w:tc>
        <w:tc>
          <w:tcPr>
            <w:tcW w:w="2894" w:type="dxa"/>
          </w:tcPr>
          <w:p w14:paraId="4673C66C" w14:textId="77777777" w:rsidR="00353D5C" w:rsidRPr="00483ADE" w:rsidRDefault="00353D5C" w:rsidP="006640EB">
            <w:pPr>
              <w:jc w:val="both"/>
              <w:rPr>
                <w:b/>
                <w:sz w:val="22"/>
                <w:szCs w:val="22"/>
              </w:rPr>
            </w:pPr>
            <w:hyperlink r:id="rId27" w:history="1">
              <w:r w:rsidRPr="00483ADE">
                <w:rPr>
                  <w:rStyle w:val="Hyperlink"/>
                  <w:sz w:val="22"/>
                  <w:szCs w:val="22"/>
                </w:rPr>
                <w:t>Times Table Rock Stars</w:t>
              </w:r>
            </w:hyperlink>
            <w:r w:rsidRPr="00483ADE">
              <w:rPr>
                <w:sz w:val="22"/>
                <w:szCs w:val="22"/>
              </w:rPr>
              <w:t xml:space="preserve"> online games (5 mins)</w:t>
            </w:r>
          </w:p>
        </w:tc>
        <w:tc>
          <w:tcPr>
            <w:tcW w:w="1276" w:type="dxa"/>
          </w:tcPr>
          <w:p w14:paraId="628FE83C" w14:textId="23EC0486" w:rsidR="00353D5C" w:rsidRPr="00483ADE" w:rsidRDefault="00353D5C" w:rsidP="00483ADE">
            <w:pPr>
              <w:rPr>
                <w:b/>
                <w:sz w:val="22"/>
                <w:szCs w:val="22"/>
              </w:rPr>
            </w:pPr>
            <w:r w:rsidRPr="00483ADE">
              <w:rPr>
                <w:b/>
                <w:sz w:val="22"/>
                <w:szCs w:val="22"/>
              </w:rPr>
              <w:t xml:space="preserve">Monday </w:t>
            </w:r>
            <w:r w:rsidR="00483ADE" w:rsidRPr="00483ADE">
              <w:rPr>
                <w:b/>
                <w:sz w:val="22"/>
                <w:szCs w:val="22"/>
              </w:rPr>
              <w:t>–</w:t>
            </w:r>
            <w:r w:rsidRPr="00483ADE">
              <w:rPr>
                <w:b/>
                <w:sz w:val="22"/>
                <w:szCs w:val="22"/>
              </w:rPr>
              <w:t xml:space="preserve"> Friday</w:t>
            </w:r>
          </w:p>
        </w:tc>
        <w:tc>
          <w:tcPr>
            <w:tcW w:w="4961" w:type="dxa"/>
          </w:tcPr>
          <w:p w14:paraId="45CD3F2E" w14:textId="77777777" w:rsidR="00353D5C" w:rsidRPr="00483ADE" w:rsidRDefault="00353D5C" w:rsidP="006640EB">
            <w:pPr>
              <w:jc w:val="both"/>
              <w:rPr>
                <w:sz w:val="22"/>
                <w:szCs w:val="22"/>
              </w:rPr>
            </w:pPr>
            <w:r w:rsidRPr="00483ADE">
              <w:rPr>
                <w:sz w:val="22"/>
                <w:szCs w:val="22"/>
              </w:rPr>
              <w:t xml:space="preserve">Each night, pupils should login into their account and practise. </w:t>
            </w:r>
          </w:p>
          <w:p w14:paraId="6DFDAB70" w14:textId="77777777" w:rsidR="00353D5C" w:rsidRPr="00483ADE" w:rsidRDefault="00353D5C" w:rsidP="006640EB">
            <w:pPr>
              <w:jc w:val="both"/>
              <w:rPr>
                <w:sz w:val="22"/>
                <w:szCs w:val="22"/>
              </w:rPr>
            </w:pPr>
          </w:p>
          <w:p w14:paraId="73A1B024" w14:textId="77777777" w:rsidR="00353D5C" w:rsidRPr="00483ADE" w:rsidRDefault="00353D5C" w:rsidP="006640EB">
            <w:pPr>
              <w:jc w:val="both"/>
              <w:rPr>
                <w:sz w:val="22"/>
                <w:szCs w:val="22"/>
              </w:rPr>
            </w:pPr>
            <w:r w:rsidRPr="00483ADE">
              <w:rPr>
                <w:sz w:val="22"/>
                <w:szCs w:val="22"/>
              </w:rPr>
              <w:t xml:space="preserve">Pupils should do this independently as the website will adapt questions to suit their ability. </w:t>
            </w:r>
          </w:p>
          <w:p w14:paraId="24DB3A94" w14:textId="77777777" w:rsidR="0039126A" w:rsidRPr="00483ADE" w:rsidRDefault="0039126A" w:rsidP="006640EB">
            <w:pPr>
              <w:jc w:val="both"/>
              <w:rPr>
                <w:sz w:val="22"/>
                <w:szCs w:val="22"/>
              </w:rPr>
            </w:pPr>
          </w:p>
          <w:p w14:paraId="37A6DED3" w14:textId="2092F1EC" w:rsidR="0039126A" w:rsidRPr="00483ADE" w:rsidRDefault="0039126A" w:rsidP="006640EB">
            <w:pPr>
              <w:jc w:val="both"/>
              <w:rPr>
                <w:sz w:val="22"/>
                <w:szCs w:val="22"/>
              </w:rPr>
            </w:pPr>
            <w:r w:rsidRPr="00483ADE">
              <w:rPr>
                <w:sz w:val="22"/>
                <w:szCs w:val="22"/>
              </w:rPr>
              <w:t>By the end of Y4, pupils need to know their number facts up to 12x12.</w:t>
            </w:r>
          </w:p>
        </w:tc>
      </w:tr>
    </w:tbl>
    <w:p w14:paraId="236E942B" w14:textId="77777777" w:rsidR="00353D5C" w:rsidRDefault="00353D5C" w:rsidP="00E5715A">
      <w:pPr>
        <w:jc w:val="both"/>
        <w:rPr>
          <w:b/>
          <w:szCs w:val="22"/>
          <w:u w:val="single"/>
        </w:rPr>
      </w:pPr>
    </w:p>
    <w:p w14:paraId="352B5969" w14:textId="4841D00B" w:rsidR="00D37374" w:rsidRPr="00974A59" w:rsidRDefault="00FE3AB2" w:rsidP="00974A59">
      <w:pPr>
        <w:jc w:val="both"/>
        <w:rPr>
          <w:bCs/>
          <w:sz w:val="22"/>
          <w:szCs w:val="22"/>
        </w:rPr>
      </w:pPr>
      <w:r w:rsidRPr="00974A59">
        <w:rPr>
          <w:bCs/>
          <w:sz w:val="22"/>
          <w:szCs w:val="22"/>
        </w:rPr>
        <w:t xml:space="preserve">Some children may be set different homework dependent on need </w:t>
      </w:r>
      <w:r w:rsidR="005B1314" w:rsidRPr="00974A59">
        <w:rPr>
          <w:bCs/>
          <w:sz w:val="22"/>
          <w:szCs w:val="22"/>
        </w:rPr>
        <w:t>e</w:t>
      </w:r>
      <w:r w:rsidRPr="00974A59">
        <w:rPr>
          <w:bCs/>
          <w:sz w:val="22"/>
          <w:szCs w:val="22"/>
        </w:rPr>
        <w:t xml:space="preserve">.g. </w:t>
      </w:r>
      <w:r w:rsidR="009778E5" w:rsidRPr="00974A59">
        <w:rPr>
          <w:bCs/>
          <w:sz w:val="22"/>
          <w:szCs w:val="22"/>
        </w:rPr>
        <w:t>I</w:t>
      </w:r>
      <w:r w:rsidRPr="00974A59">
        <w:rPr>
          <w:bCs/>
          <w:sz w:val="22"/>
          <w:szCs w:val="22"/>
        </w:rPr>
        <w:t xml:space="preserve">f a child has not achieved quick recall of number bonds, they will still use </w:t>
      </w:r>
      <w:proofErr w:type="spellStart"/>
      <w:r w:rsidRPr="00974A59">
        <w:rPr>
          <w:bCs/>
          <w:sz w:val="22"/>
          <w:szCs w:val="22"/>
        </w:rPr>
        <w:t>Numbots</w:t>
      </w:r>
      <w:proofErr w:type="spellEnd"/>
      <w:r w:rsidR="009778E5" w:rsidRPr="00974A59">
        <w:rPr>
          <w:bCs/>
          <w:sz w:val="22"/>
          <w:szCs w:val="22"/>
        </w:rPr>
        <w:t>.</w:t>
      </w:r>
      <w:r w:rsidR="00D37374" w:rsidRPr="00974A59">
        <w:rPr>
          <w:bCs/>
          <w:sz w:val="22"/>
          <w:szCs w:val="22"/>
        </w:rPr>
        <w:t xml:space="preserve"> </w:t>
      </w:r>
      <w:r w:rsidR="009778E5" w:rsidRPr="00974A59">
        <w:rPr>
          <w:bCs/>
          <w:sz w:val="22"/>
          <w:szCs w:val="22"/>
        </w:rPr>
        <w:t>I</w:t>
      </w:r>
      <w:r w:rsidR="00D37374" w:rsidRPr="00974A59">
        <w:rPr>
          <w:bCs/>
          <w:sz w:val="22"/>
          <w:szCs w:val="22"/>
        </w:rPr>
        <w:t xml:space="preserve">f a child is still not confident with phonics, they will use Collins Hub online reading books. </w:t>
      </w:r>
    </w:p>
    <w:p w14:paraId="5D133453" w14:textId="77777777" w:rsidR="0039126A" w:rsidRPr="00974A59" w:rsidRDefault="0039126A" w:rsidP="00974A59">
      <w:pPr>
        <w:jc w:val="both"/>
        <w:rPr>
          <w:bCs/>
          <w:sz w:val="22"/>
          <w:szCs w:val="22"/>
        </w:rPr>
      </w:pPr>
    </w:p>
    <w:p w14:paraId="41B8DA8F" w14:textId="54A666D7" w:rsidR="0039126A" w:rsidRPr="00974A59" w:rsidRDefault="00466C55" w:rsidP="00974A59">
      <w:pPr>
        <w:jc w:val="both"/>
        <w:rPr>
          <w:b/>
          <w:sz w:val="22"/>
          <w:szCs w:val="22"/>
          <w:u w:val="single"/>
        </w:rPr>
      </w:pPr>
      <w:r w:rsidRPr="00974A59">
        <w:rPr>
          <w:b/>
          <w:sz w:val="22"/>
          <w:szCs w:val="22"/>
          <w:u w:val="single"/>
        </w:rPr>
        <w:t xml:space="preserve">Additional </w:t>
      </w:r>
      <w:r w:rsidR="009778E5" w:rsidRPr="00974A59">
        <w:rPr>
          <w:b/>
          <w:sz w:val="22"/>
          <w:szCs w:val="22"/>
          <w:u w:val="single"/>
        </w:rPr>
        <w:t>H</w:t>
      </w:r>
      <w:r w:rsidRPr="00974A59">
        <w:rPr>
          <w:b/>
          <w:sz w:val="22"/>
          <w:szCs w:val="22"/>
          <w:u w:val="single"/>
        </w:rPr>
        <w:t>omework for Y3</w:t>
      </w:r>
      <w:r w:rsidR="009778E5" w:rsidRPr="00974A59">
        <w:rPr>
          <w:b/>
          <w:sz w:val="22"/>
          <w:szCs w:val="22"/>
          <w:u w:val="single"/>
        </w:rPr>
        <w:t xml:space="preserve"> and Y6</w:t>
      </w:r>
      <w:r w:rsidRPr="00974A59">
        <w:rPr>
          <w:b/>
          <w:sz w:val="22"/>
          <w:szCs w:val="22"/>
          <w:u w:val="single"/>
        </w:rPr>
        <w:t xml:space="preserve">: </w:t>
      </w:r>
    </w:p>
    <w:p w14:paraId="7E17FB5F" w14:textId="2D545B6A" w:rsidR="0039126A" w:rsidRPr="00974A59" w:rsidRDefault="00466C55" w:rsidP="00974A59">
      <w:pPr>
        <w:jc w:val="both"/>
        <w:rPr>
          <w:bCs/>
          <w:sz w:val="22"/>
          <w:szCs w:val="22"/>
        </w:rPr>
      </w:pPr>
      <w:r w:rsidRPr="00974A59">
        <w:rPr>
          <w:bCs/>
          <w:sz w:val="22"/>
          <w:szCs w:val="22"/>
        </w:rPr>
        <w:t xml:space="preserve">When preparing </w:t>
      </w:r>
      <w:r w:rsidR="009778E5" w:rsidRPr="00974A59">
        <w:rPr>
          <w:bCs/>
          <w:sz w:val="22"/>
          <w:szCs w:val="22"/>
        </w:rPr>
        <w:t>to receive the sacraments</w:t>
      </w:r>
      <w:r w:rsidRPr="00974A59">
        <w:rPr>
          <w:bCs/>
          <w:sz w:val="22"/>
          <w:szCs w:val="22"/>
        </w:rPr>
        <w:t xml:space="preserve">, pupils will receive extra homework to complete. </w:t>
      </w:r>
    </w:p>
    <w:p w14:paraId="4D21E18C" w14:textId="77777777" w:rsidR="007F0697" w:rsidRPr="00974A59" w:rsidRDefault="007F0697" w:rsidP="00974A59">
      <w:pPr>
        <w:jc w:val="both"/>
        <w:rPr>
          <w:b/>
          <w:sz w:val="22"/>
          <w:szCs w:val="22"/>
          <w:u w:val="single"/>
        </w:rPr>
      </w:pPr>
    </w:p>
    <w:p w14:paraId="2946DB82" w14:textId="784AF199" w:rsidR="00737206" w:rsidRPr="00974A59" w:rsidRDefault="00AE6B75" w:rsidP="00974A59">
      <w:pPr>
        <w:jc w:val="both"/>
        <w:rPr>
          <w:b/>
          <w:bCs/>
          <w:sz w:val="22"/>
          <w:szCs w:val="22"/>
          <w:u w:val="single"/>
        </w:rPr>
      </w:pPr>
      <w:r w:rsidRPr="00974A59">
        <w:rPr>
          <w:b/>
          <w:bCs/>
          <w:sz w:val="22"/>
          <w:szCs w:val="22"/>
          <w:u w:val="single"/>
        </w:rPr>
        <w:t>KS2 Statutory Assessment T</w:t>
      </w:r>
      <w:r w:rsidR="00596BF1">
        <w:rPr>
          <w:b/>
          <w:bCs/>
          <w:sz w:val="22"/>
          <w:szCs w:val="22"/>
          <w:u w:val="single"/>
        </w:rPr>
        <w:t>e</w:t>
      </w:r>
      <w:r w:rsidRPr="00974A59">
        <w:rPr>
          <w:b/>
          <w:bCs/>
          <w:sz w:val="22"/>
          <w:szCs w:val="22"/>
          <w:u w:val="single"/>
        </w:rPr>
        <w:t>s</w:t>
      </w:r>
      <w:r w:rsidR="00596BF1">
        <w:rPr>
          <w:b/>
          <w:bCs/>
          <w:sz w:val="22"/>
          <w:szCs w:val="22"/>
          <w:u w:val="single"/>
        </w:rPr>
        <w:t>t</w:t>
      </w:r>
      <w:r w:rsidRPr="00974A59">
        <w:rPr>
          <w:b/>
          <w:bCs/>
          <w:sz w:val="22"/>
          <w:szCs w:val="22"/>
          <w:u w:val="single"/>
        </w:rPr>
        <w:t>s (SATS)</w:t>
      </w:r>
      <w:r w:rsidR="00E6490B" w:rsidRPr="00974A59">
        <w:rPr>
          <w:b/>
          <w:bCs/>
          <w:sz w:val="22"/>
          <w:szCs w:val="22"/>
          <w:u w:val="single"/>
        </w:rPr>
        <w:t xml:space="preserve">: </w:t>
      </w:r>
    </w:p>
    <w:p w14:paraId="6E882744" w14:textId="4B3DB264" w:rsidR="006F7980" w:rsidRPr="00974A59" w:rsidRDefault="00E6490B" w:rsidP="00974A59">
      <w:pPr>
        <w:jc w:val="both"/>
        <w:rPr>
          <w:b/>
          <w:sz w:val="22"/>
          <w:szCs w:val="22"/>
        </w:rPr>
      </w:pPr>
      <w:r w:rsidRPr="00974A59">
        <w:rPr>
          <w:sz w:val="22"/>
          <w:szCs w:val="22"/>
        </w:rPr>
        <w:t>To support pupils</w:t>
      </w:r>
      <w:r w:rsidR="00596BF1">
        <w:rPr>
          <w:sz w:val="22"/>
          <w:szCs w:val="22"/>
        </w:rPr>
        <w:t>’</w:t>
      </w:r>
      <w:r w:rsidRPr="00974A59">
        <w:rPr>
          <w:sz w:val="22"/>
          <w:szCs w:val="22"/>
        </w:rPr>
        <w:t xml:space="preserve"> preparation for SATs, children will be set homework via </w:t>
      </w:r>
      <w:hyperlink r:id="rId28" w:history="1">
        <w:r w:rsidRPr="00974A59">
          <w:rPr>
            <w:rStyle w:val="Hyperlink"/>
            <w:sz w:val="22"/>
            <w:szCs w:val="22"/>
          </w:rPr>
          <w:t>SATS Companion</w:t>
        </w:r>
      </w:hyperlink>
      <w:r w:rsidRPr="00974A59">
        <w:rPr>
          <w:color w:val="0563C1"/>
          <w:sz w:val="22"/>
          <w:szCs w:val="22"/>
          <w:u w:val="single"/>
        </w:rPr>
        <w:t xml:space="preserve"> </w:t>
      </w:r>
      <w:r w:rsidR="006F7980" w:rsidRPr="00974A59">
        <w:rPr>
          <w:bCs/>
          <w:sz w:val="22"/>
          <w:szCs w:val="22"/>
        </w:rPr>
        <w:t>which is an online</w:t>
      </w:r>
      <w:r w:rsidR="006F7980" w:rsidRPr="00974A59">
        <w:rPr>
          <w:b/>
          <w:sz w:val="22"/>
          <w:szCs w:val="22"/>
        </w:rPr>
        <w:t xml:space="preserve"> </w:t>
      </w:r>
      <w:r w:rsidR="006F7980" w:rsidRPr="00974A59">
        <w:rPr>
          <w:bCs/>
          <w:sz w:val="22"/>
          <w:szCs w:val="22"/>
        </w:rPr>
        <w:t>site which adapts work based on pupil responses.</w:t>
      </w:r>
      <w:r w:rsidR="006F7980" w:rsidRPr="00974A59">
        <w:rPr>
          <w:b/>
          <w:sz w:val="22"/>
          <w:szCs w:val="22"/>
        </w:rPr>
        <w:t xml:space="preserve"> </w:t>
      </w:r>
      <w:r w:rsidR="00466C55" w:rsidRPr="00974A59">
        <w:rPr>
          <w:sz w:val="22"/>
          <w:szCs w:val="22"/>
        </w:rPr>
        <w:t xml:space="preserve">In addition to this, pupils will receive homework when preparing for Confirmation. </w:t>
      </w:r>
    </w:p>
    <w:p w14:paraId="07459315" w14:textId="77777777" w:rsidR="009E288F" w:rsidRPr="00974A59" w:rsidRDefault="009E288F" w:rsidP="00974A59">
      <w:pPr>
        <w:jc w:val="both"/>
        <w:rPr>
          <w:sz w:val="22"/>
          <w:szCs w:val="22"/>
        </w:rPr>
      </w:pPr>
    </w:p>
    <w:p w14:paraId="6537F28F" w14:textId="664FC9D5" w:rsidR="00833318" w:rsidRPr="00974A59" w:rsidRDefault="00762CBA" w:rsidP="00974A59">
      <w:pPr>
        <w:jc w:val="both"/>
        <w:rPr>
          <w:b/>
          <w:i/>
          <w:sz w:val="22"/>
          <w:szCs w:val="22"/>
        </w:rPr>
      </w:pPr>
      <w:r w:rsidRPr="00974A59">
        <w:rPr>
          <w:b/>
          <w:i/>
          <w:sz w:val="22"/>
          <w:szCs w:val="22"/>
        </w:rPr>
        <w:t>Please note:</w:t>
      </w:r>
    </w:p>
    <w:p w14:paraId="39AC6B45" w14:textId="56E07E01" w:rsidR="00762CBA" w:rsidRPr="00974A59" w:rsidRDefault="00833318" w:rsidP="00974A59">
      <w:pPr>
        <w:jc w:val="both"/>
        <w:rPr>
          <w:sz w:val="22"/>
          <w:szCs w:val="22"/>
        </w:rPr>
      </w:pPr>
      <w:r w:rsidRPr="00974A59">
        <w:rPr>
          <w:sz w:val="22"/>
          <w:szCs w:val="22"/>
        </w:rPr>
        <w:t xml:space="preserve">On occasion, </w:t>
      </w:r>
      <w:r w:rsidR="00762CBA" w:rsidRPr="00974A59">
        <w:rPr>
          <w:sz w:val="22"/>
          <w:szCs w:val="22"/>
        </w:rPr>
        <w:t>topic</w:t>
      </w:r>
      <w:r w:rsidR="005C1FA2" w:rsidRPr="00974A59">
        <w:rPr>
          <w:sz w:val="22"/>
          <w:szCs w:val="22"/>
        </w:rPr>
        <w:t>-based</w:t>
      </w:r>
      <w:r w:rsidR="00762CBA" w:rsidRPr="00974A59">
        <w:rPr>
          <w:sz w:val="22"/>
          <w:szCs w:val="22"/>
        </w:rPr>
        <w:t xml:space="preserve"> homework may be set</w:t>
      </w:r>
      <w:r w:rsidRPr="00974A59">
        <w:rPr>
          <w:sz w:val="22"/>
          <w:szCs w:val="22"/>
        </w:rPr>
        <w:t xml:space="preserve"> by your child’s class teacher to support the learning in class. </w:t>
      </w:r>
      <w:r w:rsidR="00762CBA" w:rsidRPr="00974A59">
        <w:rPr>
          <w:sz w:val="22"/>
          <w:szCs w:val="22"/>
        </w:rPr>
        <w:t xml:space="preserve"> </w:t>
      </w:r>
    </w:p>
    <w:p w14:paraId="6DFB9E20" w14:textId="77777777" w:rsidR="00833318" w:rsidRPr="00974A59" w:rsidRDefault="00833318" w:rsidP="00974A59">
      <w:pPr>
        <w:jc w:val="both"/>
        <w:rPr>
          <w:sz w:val="22"/>
          <w:szCs w:val="22"/>
        </w:rPr>
      </w:pPr>
    </w:p>
    <w:p w14:paraId="3553E3C8" w14:textId="77777777" w:rsidR="00D248E0" w:rsidRPr="00974A59" w:rsidRDefault="0061528F" w:rsidP="00974A59">
      <w:pPr>
        <w:jc w:val="both"/>
        <w:rPr>
          <w:sz w:val="22"/>
          <w:szCs w:val="22"/>
        </w:rPr>
      </w:pPr>
      <w:r w:rsidRPr="00974A59">
        <w:rPr>
          <w:sz w:val="22"/>
          <w:szCs w:val="22"/>
        </w:rPr>
        <w:t>For further information, please refer to the termly curriculum overview for your child’s class (available on the school website) or speak to your child’s class teacher.</w:t>
      </w:r>
    </w:p>
    <w:p w14:paraId="70DF9E56" w14:textId="77777777" w:rsidR="00D248E0" w:rsidRPr="009870F7" w:rsidRDefault="00D248E0" w:rsidP="00352AA7"/>
    <w:p w14:paraId="44E871BC" w14:textId="1BB3DF53" w:rsidR="00352AA7" w:rsidRPr="00974A59" w:rsidRDefault="00352AA7" w:rsidP="00352AA7">
      <w:pPr>
        <w:rPr>
          <w:b/>
          <w:sz w:val="22"/>
          <w:szCs w:val="22"/>
          <w:u w:val="single"/>
        </w:rPr>
      </w:pPr>
      <w:r w:rsidRPr="00974A59">
        <w:rPr>
          <w:b/>
          <w:sz w:val="22"/>
          <w:szCs w:val="22"/>
          <w:u w:val="single"/>
        </w:rPr>
        <w:t xml:space="preserve">Pupils not completing </w:t>
      </w:r>
      <w:r w:rsidR="006E77CC" w:rsidRPr="00974A59">
        <w:rPr>
          <w:b/>
          <w:sz w:val="22"/>
          <w:szCs w:val="22"/>
          <w:u w:val="single"/>
        </w:rPr>
        <w:t>Set Homework</w:t>
      </w:r>
      <w:r w:rsidRPr="00974A59">
        <w:rPr>
          <w:b/>
          <w:sz w:val="22"/>
          <w:szCs w:val="22"/>
          <w:u w:val="single"/>
        </w:rPr>
        <w:t xml:space="preserve">: </w:t>
      </w:r>
    </w:p>
    <w:p w14:paraId="60716967" w14:textId="77777777" w:rsidR="00352AA7" w:rsidRPr="00974A59" w:rsidRDefault="00352AA7" w:rsidP="00974A59">
      <w:pPr>
        <w:jc w:val="both"/>
        <w:rPr>
          <w:sz w:val="22"/>
          <w:szCs w:val="22"/>
        </w:rPr>
      </w:pPr>
      <w:r w:rsidRPr="00974A59">
        <w:rPr>
          <w:sz w:val="22"/>
          <w:szCs w:val="22"/>
        </w:rPr>
        <w:t xml:space="preserve">When pupils are not completing the homework expected, teachers </w:t>
      </w:r>
      <w:r w:rsidRPr="00974A59">
        <w:rPr>
          <w:sz w:val="22"/>
          <w:szCs w:val="22"/>
          <w:highlight w:val="yellow"/>
        </w:rPr>
        <w:t>may keep pupils in during break or lunchtime</w:t>
      </w:r>
      <w:r w:rsidRPr="00974A59">
        <w:rPr>
          <w:sz w:val="22"/>
          <w:szCs w:val="22"/>
        </w:rPr>
        <w:t xml:space="preserve"> to update on key tasks and will contact parents for further support. </w:t>
      </w:r>
    </w:p>
    <w:sectPr w:rsidR="00352AA7" w:rsidRPr="00974A59" w:rsidSect="00D248E0">
      <w:footerReference w:type="default" r:id="rId29"/>
      <w:pgSz w:w="11906" w:h="16838" w:code="9"/>
      <w:pgMar w:top="720" w:right="567"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4C49" w14:textId="77777777" w:rsidR="00581F73" w:rsidRDefault="00581F73" w:rsidP="001C64E2">
      <w:r>
        <w:separator/>
      </w:r>
    </w:p>
  </w:endnote>
  <w:endnote w:type="continuationSeparator" w:id="0">
    <w:p w14:paraId="0627BED3" w14:textId="77777777" w:rsidR="00581F73" w:rsidRDefault="00581F73" w:rsidP="001C64E2">
      <w:r>
        <w:continuationSeparator/>
      </w:r>
    </w:p>
  </w:endnote>
  <w:endnote w:type="continuationNotice" w:id="1">
    <w:p w14:paraId="7D057954" w14:textId="77777777" w:rsidR="00581F73" w:rsidRDefault="00581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7777777" w:rsidR="000F269A" w:rsidRDefault="000F269A" w:rsidP="00D515A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0F269A" w:rsidRDefault="000F269A" w:rsidP="00D515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4396" w14:textId="77777777" w:rsidR="00581F73" w:rsidRDefault="00581F73" w:rsidP="001C64E2">
      <w:r>
        <w:separator/>
      </w:r>
    </w:p>
  </w:footnote>
  <w:footnote w:type="continuationSeparator" w:id="0">
    <w:p w14:paraId="662A9BE7" w14:textId="77777777" w:rsidR="00581F73" w:rsidRDefault="00581F73" w:rsidP="001C64E2">
      <w:r>
        <w:continuationSeparator/>
      </w:r>
    </w:p>
  </w:footnote>
  <w:footnote w:type="continuationNotice" w:id="1">
    <w:p w14:paraId="5D36159F" w14:textId="77777777" w:rsidR="00581F73" w:rsidRDefault="00581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6D81A6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5733455"/>
    <w:multiLevelType w:val="hybridMultilevel"/>
    <w:tmpl w:val="A2120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3A14B9"/>
    <w:multiLevelType w:val="hybridMultilevel"/>
    <w:tmpl w:val="83501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C05E4E"/>
    <w:multiLevelType w:val="multilevel"/>
    <w:tmpl w:val="941ED3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9A1D26"/>
    <w:multiLevelType w:val="hybridMultilevel"/>
    <w:tmpl w:val="BE66C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D911D4"/>
    <w:multiLevelType w:val="hybridMultilevel"/>
    <w:tmpl w:val="3EA0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22A3B"/>
    <w:multiLevelType w:val="hybridMultilevel"/>
    <w:tmpl w:val="9A36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C0D8F"/>
    <w:multiLevelType w:val="hybridMultilevel"/>
    <w:tmpl w:val="C2689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0387A"/>
    <w:multiLevelType w:val="hybridMultilevel"/>
    <w:tmpl w:val="BC28DE86"/>
    <w:lvl w:ilvl="0" w:tplc="246CC3C4">
      <w:start w:val="202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F2D03"/>
    <w:multiLevelType w:val="hybridMultilevel"/>
    <w:tmpl w:val="0C4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189D"/>
    <w:multiLevelType w:val="hybridMultilevel"/>
    <w:tmpl w:val="6F00CE40"/>
    <w:lvl w:ilvl="0" w:tplc="0809000F">
      <w:start w:val="1"/>
      <w:numFmt w:val="decimal"/>
      <w:lvlText w:val="%1."/>
      <w:lvlJc w:val="left"/>
      <w:pPr>
        <w:ind w:left="720" w:hanging="360"/>
      </w:pPr>
    </w:lvl>
    <w:lvl w:ilvl="1" w:tplc="2412276C">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C0049E"/>
    <w:multiLevelType w:val="multilevel"/>
    <w:tmpl w:val="941ED3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84019240">
    <w:abstractNumId w:val="0"/>
  </w:num>
  <w:num w:numId="2" w16cid:durableId="1287812661">
    <w:abstractNumId w:val="1"/>
  </w:num>
  <w:num w:numId="3" w16cid:durableId="471216763">
    <w:abstractNumId w:val="10"/>
  </w:num>
  <w:num w:numId="4" w16cid:durableId="1354107996">
    <w:abstractNumId w:val="11"/>
  </w:num>
  <w:num w:numId="5" w16cid:durableId="1216240169">
    <w:abstractNumId w:val="3"/>
  </w:num>
  <w:num w:numId="6" w16cid:durableId="282345334">
    <w:abstractNumId w:val="7"/>
  </w:num>
  <w:num w:numId="7" w16cid:durableId="1166750400">
    <w:abstractNumId w:val="5"/>
  </w:num>
  <w:num w:numId="8" w16cid:durableId="1628463261">
    <w:abstractNumId w:val="9"/>
  </w:num>
  <w:num w:numId="9" w16cid:durableId="82802667">
    <w:abstractNumId w:val="2"/>
  </w:num>
  <w:num w:numId="10" w16cid:durableId="1785004872">
    <w:abstractNumId w:val="6"/>
  </w:num>
  <w:num w:numId="11" w16cid:durableId="1010907985">
    <w:abstractNumId w:val="4"/>
  </w:num>
  <w:num w:numId="12" w16cid:durableId="193200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E2"/>
    <w:rsid w:val="00002243"/>
    <w:rsid w:val="00012680"/>
    <w:rsid w:val="000338B9"/>
    <w:rsid w:val="00077E36"/>
    <w:rsid w:val="000805E1"/>
    <w:rsid w:val="00091694"/>
    <w:rsid w:val="000E43FA"/>
    <w:rsid w:val="000E4EFD"/>
    <w:rsid w:val="000F269A"/>
    <w:rsid w:val="000F3FBB"/>
    <w:rsid w:val="000F66FA"/>
    <w:rsid w:val="001105FC"/>
    <w:rsid w:val="00120EE3"/>
    <w:rsid w:val="00156B2A"/>
    <w:rsid w:val="001721FD"/>
    <w:rsid w:val="00194AC0"/>
    <w:rsid w:val="001B7CD2"/>
    <w:rsid w:val="001C64E2"/>
    <w:rsid w:val="00205BDD"/>
    <w:rsid w:val="00222C05"/>
    <w:rsid w:val="0024028F"/>
    <w:rsid w:val="002458FF"/>
    <w:rsid w:val="0026395F"/>
    <w:rsid w:val="0029371D"/>
    <w:rsid w:val="002A6074"/>
    <w:rsid w:val="002B4999"/>
    <w:rsid w:val="002C1D0F"/>
    <w:rsid w:val="003177E7"/>
    <w:rsid w:val="00343EA4"/>
    <w:rsid w:val="00352AA7"/>
    <w:rsid w:val="00353D5C"/>
    <w:rsid w:val="003726CA"/>
    <w:rsid w:val="0039126A"/>
    <w:rsid w:val="00397748"/>
    <w:rsid w:val="003B3AFA"/>
    <w:rsid w:val="003F42D8"/>
    <w:rsid w:val="003F5B30"/>
    <w:rsid w:val="00410760"/>
    <w:rsid w:val="00430547"/>
    <w:rsid w:val="0043544F"/>
    <w:rsid w:val="00466C55"/>
    <w:rsid w:val="0048127D"/>
    <w:rsid w:val="00483ADE"/>
    <w:rsid w:val="00493589"/>
    <w:rsid w:val="004A3929"/>
    <w:rsid w:val="004B185A"/>
    <w:rsid w:val="004D0C4B"/>
    <w:rsid w:val="004E7810"/>
    <w:rsid w:val="004F0058"/>
    <w:rsid w:val="004F03DF"/>
    <w:rsid w:val="004F6F13"/>
    <w:rsid w:val="0052635C"/>
    <w:rsid w:val="00546C19"/>
    <w:rsid w:val="00556D99"/>
    <w:rsid w:val="00564756"/>
    <w:rsid w:val="00580AC8"/>
    <w:rsid w:val="00581F73"/>
    <w:rsid w:val="00596BF1"/>
    <w:rsid w:val="005B1314"/>
    <w:rsid w:val="005C1FA2"/>
    <w:rsid w:val="005E1B8B"/>
    <w:rsid w:val="005E39F1"/>
    <w:rsid w:val="006103F9"/>
    <w:rsid w:val="0061528F"/>
    <w:rsid w:val="0062674A"/>
    <w:rsid w:val="00634C22"/>
    <w:rsid w:val="0064501B"/>
    <w:rsid w:val="00664C4A"/>
    <w:rsid w:val="0067693C"/>
    <w:rsid w:val="00677F09"/>
    <w:rsid w:val="00687BE7"/>
    <w:rsid w:val="00691E4B"/>
    <w:rsid w:val="00697B2C"/>
    <w:rsid w:val="006A75A1"/>
    <w:rsid w:val="006E6E5A"/>
    <w:rsid w:val="006E77CC"/>
    <w:rsid w:val="006F5B94"/>
    <w:rsid w:val="006F7980"/>
    <w:rsid w:val="00720BB6"/>
    <w:rsid w:val="00737206"/>
    <w:rsid w:val="00762CBA"/>
    <w:rsid w:val="00770E35"/>
    <w:rsid w:val="00774A5B"/>
    <w:rsid w:val="00792111"/>
    <w:rsid w:val="007C7135"/>
    <w:rsid w:val="007D53B9"/>
    <w:rsid w:val="007F0697"/>
    <w:rsid w:val="00800E13"/>
    <w:rsid w:val="00804B2A"/>
    <w:rsid w:val="00833318"/>
    <w:rsid w:val="00884499"/>
    <w:rsid w:val="00893EFE"/>
    <w:rsid w:val="008A1653"/>
    <w:rsid w:val="008B71A4"/>
    <w:rsid w:val="008C0910"/>
    <w:rsid w:val="008E3699"/>
    <w:rsid w:val="008F4869"/>
    <w:rsid w:val="00941C8B"/>
    <w:rsid w:val="00952E54"/>
    <w:rsid w:val="00960DAE"/>
    <w:rsid w:val="00974A59"/>
    <w:rsid w:val="009778E5"/>
    <w:rsid w:val="00981414"/>
    <w:rsid w:val="00984E83"/>
    <w:rsid w:val="009870F7"/>
    <w:rsid w:val="009A2518"/>
    <w:rsid w:val="009B0C55"/>
    <w:rsid w:val="009B3C32"/>
    <w:rsid w:val="009C7D92"/>
    <w:rsid w:val="009E288F"/>
    <w:rsid w:val="009E32AE"/>
    <w:rsid w:val="009E3C36"/>
    <w:rsid w:val="00A04CEB"/>
    <w:rsid w:val="00A42B40"/>
    <w:rsid w:val="00A51F02"/>
    <w:rsid w:val="00A604A7"/>
    <w:rsid w:val="00A6051A"/>
    <w:rsid w:val="00A6226B"/>
    <w:rsid w:val="00A66757"/>
    <w:rsid w:val="00A67AE5"/>
    <w:rsid w:val="00A70D97"/>
    <w:rsid w:val="00AA3875"/>
    <w:rsid w:val="00AD7B66"/>
    <w:rsid w:val="00AE6B75"/>
    <w:rsid w:val="00B042DB"/>
    <w:rsid w:val="00B043D7"/>
    <w:rsid w:val="00B17F45"/>
    <w:rsid w:val="00B50532"/>
    <w:rsid w:val="00B6232A"/>
    <w:rsid w:val="00B72F6E"/>
    <w:rsid w:val="00B76697"/>
    <w:rsid w:val="00B824BF"/>
    <w:rsid w:val="00B87A4A"/>
    <w:rsid w:val="00B94105"/>
    <w:rsid w:val="00BA3777"/>
    <w:rsid w:val="00BC0D56"/>
    <w:rsid w:val="00BC1826"/>
    <w:rsid w:val="00BE51E2"/>
    <w:rsid w:val="00BE64CD"/>
    <w:rsid w:val="00C1215E"/>
    <w:rsid w:val="00C45BBD"/>
    <w:rsid w:val="00C5558A"/>
    <w:rsid w:val="00C71644"/>
    <w:rsid w:val="00C8399C"/>
    <w:rsid w:val="00C8598C"/>
    <w:rsid w:val="00C91128"/>
    <w:rsid w:val="00CA73EE"/>
    <w:rsid w:val="00D248E0"/>
    <w:rsid w:val="00D269BA"/>
    <w:rsid w:val="00D34B3D"/>
    <w:rsid w:val="00D37374"/>
    <w:rsid w:val="00D4529F"/>
    <w:rsid w:val="00D515AF"/>
    <w:rsid w:val="00D85C17"/>
    <w:rsid w:val="00D93402"/>
    <w:rsid w:val="00DB0D29"/>
    <w:rsid w:val="00DB4643"/>
    <w:rsid w:val="00DB5CB2"/>
    <w:rsid w:val="00DD4036"/>
    <w:rsid w:val="00DF4ABC"/>
    <w:rsid w:val="00DF57CC"/>
    <w:rsid w:val="00E138DE"/>
    <w:rsid w:val="00E22BD1"/>
    <w:rsid w:val="00E305DC"/>
    <w:rsid w:val="00E31DDB"/>
    <w:rsid w:val="00E346A2"/>
    <w:rsid w:val="00E34795"/>
    <w:rsid w:val="00E37199"/>
    <w:rsid w:val="00E42A22"/>
    <w:rsid w:val="00E4752D"/>
    <w:rsid w:val="00E540A6"/>
    <w:rsid w:val="00E5715A"/>
    <w:rsid w:val="00E60E66"/>
    <w:rsid w:val="00E6490B"/>
    <w:rsid w:val="00E81FE8"/>
    <w:rsid w:val="00E87938"/>
    <w:rsid w:val="00EA0146"/>
    <w:rsid w:val="00EB1F10"/>
    <w:rsid w:val="00ED136A"/>
    <w:rsid w:val="00ED3511"/>
    <w:rsid w:val="00F00071"/>
    <w:rsid w:val="00F10955"/>
    <w:rsid w:val="00F10C0F"/>
    <w:rsid w:val="00F26D30"/>
    <w:rsid w:val="00FC1AE8"/>
    <w:rsid w:val="00FC6F31"/>
    <w:rsid w:val="00FE3AB2"/>
    <w:rsid w:val="00FE4732"/>
    <w:rsid w:val="00FF0F46"/>
    <w:rsid w:val="00FF17FD"/>
    <w:rsid w:val="03EE9F4E"/>
    <w:rsid w:val="04565D8E"/>
    <w:rsid w:val="20A61A6B"/>
    <w:rsid w:val="2F0C0F84"/>
    <w:rsid w:val="30A7DFE5"/>
    <w:rsid w:val="36951935"/>
    <w:rsid w:val="36FDF90C"/>
    <w:rsid w:val="4DD491A7"/>
    <w:rsid w:val="5BCC2057"/>
    <w:rsid w:val="5F068816"/>
    <w:rsid w:val="61AE8499"/>
    <w:rsid w:val="74596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7164"/>
  <w15:chartTrackingRefBased/>
  <w15:docId w15:val="{DCE35A54-87B2-2C4D-BB14-27F0CEC1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1C64E2"/>
    <w:pPr>
      <w:keepNext/>
      <w:spacing w:before="240" w:after="60"/>
      <w:jc w:val="center"/>
      <w:outlineLvl w:val="0"/>
    </w:pPr>
    <w:rPr>
      <w:rFonts w:eastAsia="Times New Roman"/>
      <w:b/>
      <w:bCs/>
      <w:kern w:val="32"/>
      <w:sz w:val="28"/>
      <w:szCs w:val="32"/>
      <w:lang w:eastAsia="en-GB"/>
    </w:rPr>
  </w:style>
  <w:style w:type="paragraph" w:styleId="Heading2">
    <w:name w:val="heading 2"/>
    <w:basedOn w:val="Normal"/>
    <w:next w:val="Normal"/>
    <w:link w:val="Heading2Char"/>
    <w:qFormat/>
    <w:rsid w:val="001C64E2"/>
    <w:pPr>
      <w:keepNext/>
      <w:spacing w:before="240" w:after="60"/>
      <w:outlineLvl w:val="1"/>
    </w:pPr>
    <w:rPr>
      <w:rFonts w:eastAsia="Times New Roman"/>
      <w:b/>
      <w:bCs/>
      <w:iCs/>
      <w:szCs w:val="28"/>
      <w:lang w:eastAsia="en-GB"/>
    </w:rPr>
  </w:style>
  <w:style w:type="paragraph" w:styleId="Heading3">
    <w:name w:val="heading 3"/>
    <w:basedOn w:val="Normal"/>
    <w:next w:val="Normal"/>
    <w:link w:val="Heading3Char"/>
    <w:qFormat/>
    <w:rsid w:val="001C64E2"/>
    <w:pPr>
      <w:keepNext/>
      <w:spacing w:before="240" w:after="60"/>
      <w:outlineLvl w:val="2"/>
    </w:pPr>
    <w:rPr>
      <w:rFonts w:eastAsia="Times New Roman"/>
      <w:b/>
      <w:bCs/>
      <w:sz w:val="22"/>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64E2"/>
    <w:rPr>
      <w:rFonts w:eastAsia="Times New Roman"/>
      <w:b/>
      <w:bCs/>
      <w:kern w:val="32"/>
      <w:sz w:val="28"/>
      <w:szCs w:val="32"/>
    </w:rPr>
  </w:style>
  <w:style w:type="character" w:customStyle="1" w:styleId="Heading2Char">
    <w:name w:val="Heading 2 Char"/>
    <w:link w:val="Heading2"/>
    <w:rsid w:val="001C64E2"/>
    <w:rPr>
      <w:rFonts w:eastAsia="Times New Roman"/>
      <w:b/>
      <w:bCs/>
      <w:iCs/>
      <w:sz w:val="24"/>
      <w:szCs w:val="28"/>
    </w:rPr>
  </w:style>
  <w:style w:type="character" w:customStyle="1" w:styleId="Heading3Char">
    <w:name w:val="Heading 3 Char"/>
    <w:link w:val="Heading3"/>
    <w:rsid w:val="001C64E2"/>
    <w:rPr>
      <w:rFonts w:eastAsia="Times New Roman"/>
      <w:b/>
      <w:bCs/>
      <w:sz w:val="22"/>
      <w:szCs w:val="26"/>
    </w:rPr>
  </w:style>
  <w:style w:type="paragraph" w:styleId="BodyText">
    <w:name w:val="Body Text"/>
    <w:basedOn w:val="Normal"/>
    <w:link w:val="BodyTextChar"/>
    <w:rsid w:val="001C64E2"/>
    <w:pPr>
      <w:spacing w:after="120"/>
      <w:ind w:left="720" w:hanging="720"/>
    </w:pPr>
    <w:rPr>
      <w:rFonts w:eastAsia="Times New Roman" w:cs="Times New Roman"/>
      <w:sz w:val="22"/>
      <w:lang w:eastAsia="en-GB"/>
    </w:rPr>
  </w:style>
  <w:style w:type="character" w:customStyle="1" w:styleId="BodyTextChar">
    <w:name w:val="Body Text Char"/>
    <w:link w:val="BodyText"/>
    <w:rsid w:val="001C64E2"/>
    <w:rPr>
      <w:rFonts w:eastAsia="Times New Roman" w:cs="Times New Roman"/>
      <w:sz w:val="22"/>
      <w:szCs w:val="24"/>
    </w:rPr>
  </w:style>
  <w:style w:type="paragraph" w:styleId="ListBullet4">
    <w:name w:val="List Bullet 4"/>
    <w:basedOn w:val="Normal"/>
    <w:rsid w:val="001C64E2"/>
    <w:pPr>
      <w:numPr>
        <w:numId w:val="1"/>
      </w:numPr>
    </w:pPr>
    <w:rPr>
      <w:rFonts w:eastAsia="Times New Roman" w:cs="Times New Roman"/>
      <w:sz w:val="22"/>
      <w:lang w:eastAsia="en-GB"/>
    </w:rPr>
  </w:style>
  <w:style w:type="paragraph" w:styleId="Footer">
    <w:name w:val="footer"/>
    <w:basedOn w:val="Normal"/>
    <w:link w:val="FooterChar"/>
    <w:uiPriority w:val="99"/>
    <w:rsid w:val="001C64E2"/>
    <w:pPr>
      <w:tabs>
        <w:tab w:val="center" w:pos="4153"/>
        <w:tab w:val="right" w:pos="8306"/>
      </w:tabs>
    </w:pPr>
    <w:rPr>
      <w:rFonts w:eastAsia="Times New Roman" w:cs="Times New Roman"/>
      <w:sz w:val="22"/>
      <w:lang w:eastAsia="en-GB"/>
    </w:rPr>
  </w:style>
  <w:style w:type="character" w:customStyle="1" w:styleId="FooterChar">
    <w:name w:val="Footer Char"/>
    <w:link w:val="Footer"/>
    <w:uiPriority w:val="99"/>
    <w:rsid w:val="001C64E2"/>
    <w:rPr>
      <w:rFonts w:eastAsia="Times New Roman" w:cs="Times New Roman"/>
      <w:sz w:val="22"/>
      <w:szCs w:val="24"/>
    </w:rPr>
  </w:style>
  <w:style w:type="character" w:styleId="Hyperlink">
    <w:name w:val="Hyperlink"/>
    <w:rsid w:val="001C64E2"/>
    <w:rPr>
      <w:color w:val="0000FF"/>
      <w:u w:val="single"/>
    </w:rPr>
  </w:style>
  <w:style w:type="paragraph" w:styleId="Header">
    <w:name w:val="header"/>
    <w:basedOn w:val="Normal"/>
    <w:link w:val="HeaderChar"/>
    <w:uiPriority w:val="99"/>
    <w:unhideWhenUsed/>
    <w:rsid w:val="001C64E2"/>
    <w:pPr>
      <w:tabs>
        <w:tab w:val="center" w:pos="4513"/>
        <w:tab w:val="right" w:pos="9026"/>
      </w:tabs>
    </w:pPr>
  </w:style>
  <w:style w:type="character" w:customStyle="1" w:styleId="HeaderChar">
    <w:name w:val="Header Char"/>
    <w:link w:val="Header"/>
    <w:uiPriority w:val="99"/>
    <w:rsid w:val="001C64E2"/>
    <w:rPr>
      <w:sz w:val="24"/>
      <w:szCs w:val="24"/>
      <w:lang w:eastAsia="en-US"/>
    </w:rPr>
  </w:style>
  <w:style w:type="table" w:styleId="TableGrid">
    <w:name w:val="Table Grid"/>
    <w:basedOn w:val="TableNormal"/>
    <w:uiPriority w:val="39"/>
    <w:rsid w:val="001C6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0C55"/>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93589"/>
    <w:rPr>
      <w:rFonts w:ascii="Times New Roman" w:hAnsi="Times New Roman" w:cs="Times New Roman"/>
      <w:sz w:val="18"/>
      <w:szCs w:val="18"/>
    </w:rPr>
  </w:style>
  <w:style w:type="character" w:customStyle="1" w:styleId="BalloonTextChar">
    <w:name w:val="Balloon Text Char"/>
    <w:link w:val="BalloonText"/>
    <w:uiPriority w:val="99"/>
    <w:semiHidden/>
    <w:rsid w:val="00493589"/>
    <w:rPr>
      <w:rFonts w:ascii="Times New Roman" w:hAnsi="Times New Roman" w:cs="Times New Roman"/>
      <w:sz w:val="18"/>
      <w:szCs w:val="18"/>
    </w:rPr>
  </w:style>
  <w:style w:type="paragraph" w:styleId="ListParagraph">
    <w:name w:val="List Paragraph"/>
    <w:basedOn w:val="Normal"/>
    <w:uiPriority w:val="34"/>
    <w:qFormat/>
    <w:rsid w:val="00120EE3"/>
    <w:pPr>
      <w:ind w:left="720"/>
      <w:contextualSpacing/>
    </w:pPr>
  </w:style>
  <w:style w:type="character" w:styleId="UnresolvedMention">
    <w:name w:val="Unresolved Mention"/>
    <w:basedOn w:val="DefaultParagraphFont"/>
    <w:uiPriority w:val="99"/>
    <w:semiHidden/>
    <w:unhideWhenUsed/>
    <w:rsid w:val="00E42A22"/>
    <w:rPr>
      <w:color w:val="605E5C"/>
      <w:shd w:val="clear" w:color="auto" w:fill="E1DFDD"/>
    </w:rPr>
  </w:style>
  <w:style w:type="character" w:styleId="FollowedHyperlink">
    <w:name w:val="FollowedHyperlink"/>
    <w:basedOn w:val="DefaultParagraphFont"/>
    <w:uiPriority w:val="99"/>
    <w:semiHidden/>
    <w:unhideWhenUsed/>
    <w:rsid w:val="003977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98261">
      <w:bodyDiv w:val="1"/>
      <w:marLeft w:val="0"/>
      <w:marRight w:val="0"/>
      <w:marTop w:val="0"/>
      <w:marBottom w:val="0"/>
      <w:divBdr>
        <w:top w:val="none" w:sz="0" w:space="0" w:color="auto"/>
        <w:left w:val="none" w:sz="0" w:space="0" w:color="auto"/>
        <w:bottom w:val="none" w:sz="0" w:space="0" w:color="auto"/>
        <w:right w:val="none" w:sz="0" w:space="0" w:color="auto"/>
      </w:divBdr>
      <w:divsChild>
        <w:div w:id="1086533432">
          <w:marLeft w:val="0"/>
          <w:marRight w:val="0"/>
          <w:marTop w:val="0"/>
          <w:marBottom w:val="0"/>
          <w:divBdr>
            <w:top w:val="none" w:sz="0" w:space="0" w:color="auto"/>
            <w:left w:val="none" w:sz="0" w:space="0" w:color="auto"/>
            <w:bottom w:val="none" w:sz="0" w:space="0" w:color="auto"/>
            <w:right w:val="none" w:sz="0" w:space="0" w:color="auto"/>
          </w:divBdr>
          <w:divsChild>
            <w:div w:id="1616672458">
              <w:marLeft w:val="0"/>
              <w:marRight w:val="0"/>
              <w:marTop w:val="0"/>
              <w:marBottom w:val="0"/>
              <w:divBdr>
                <w:top w:val="none" w:sz="0" w:space="0" w:color="auto"/>
                <w:left w:val="none" w:sz="0" w:space="0" w:color="auto"/>
                <w:bottom w:val="none" w:sz="0" w:space="0" w:color="auto"/>
                <w:right w:val="none" w:sz="0" w:space="0" w:color="auto"/>
              </w:divBdr>
              <w:divsChild>
                <w:div w:id="110788216">
                  <w:marLeft w:val="0"/>
                  <w:marRight w:val="0"/>
                  <w:marTop w:val="0"/>
                  <w:marBottom w:val="0"/>
                  <w:divBdr>
                    <w:top w:val="none" w:sz="0" w:space="0" w:color="auto"/>
                    <w:left w:val="none" w:sz="0" w:space="0" w:color="auto"/>
                    <w:bottom w:val="none" w:sz="0" w:space="0" w:color="auto"/>
                    <w:right w:val="none" w:sz="0" w:space="0" w:color="auto"/>
                  </w:divBdr>
                  <w:divsChild>
                    <w:div w:id="3563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763594">
      <w:bodyDiv w:val="1"/>
      <w:marLeft w:val="0"/>
      <w:marRight w:val="0"/>
      <w:marTop w:val="0"/>
      <w:marBottom w:val="0"/>
      <w:divBdr>
        <w:top w:val="none" w:sz="0" w:space="0" w:color="auto"/>
        <w:left w:val="none" w:sz="0" w:space="0" w:color="auto"/>
        <w:bottom w:val="none" w:sz="0" w:space="0" w:color="auto"/>
        <w:right w:val="none" w:sz="0" w:space="0" w:color="auto"/>
      </w:divBdr>
      <w:divsChild>
        <w:div w:id="2099713361">
          <w:marLeft w:val="0"/>
          <w:marRight w:val="0"/>
          <w:marTop w:val="0"/>
          <w:marBottom w:val="0"/>
          <w:divBdr>
            <w:top w:val="none" w:sz="0" w:space="0" w:color="auto"/>
            <w:left w:val="none" w:sz="0" w:space="0" w:color="auto"/>
            <w:bottom w:val="none" w:sz="0" w:space="0" w:color="auto"/>
            <w:right w:val="none" w:sz="0" w:space="0" w:color="auto"/>
          </w:divBdr>
          <w:divsChild>
            <w:div w:id="127357474">
              <w:marLeft w:val="0"/>
              <w:marRight w:val="0"/>
              <w:marTop w:val="0"/>
              <w:marBottom w:val="0"/>
              <w:divBdr>
                <w:top w:val="none" w:sz="0" w:space="0" w:color="auto"/>
                <w:left w:val="none" w:sz="0" w:space="0" w:color="auto"/>
                <w:bottom w:val="none" w:sz="0" w:space="0" w:color="auto"/>
                <w:right w:val="none" w:sz="0" w:space="0" w:color="auto"/>
              </w:divBdr>
              <w:divsChild>
                <w:div w:id="15531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oksfortopics.com/booklists/recommended-reads/preschool-nursery/" TargetMode="External"/><Relationship Id="rId18" Type="http://schemas.openxmlformats.org/officeDocument/2006/relationships/hyperlink" Target="https://pupil.collinshub.co.uk/learner.html?s=qh2ZmR2XwgTM2QzXzFGcvlWd5RncldXc" TargetMode="External"/><Relationship Id="rId26" Type="http://schemas.openxmlformats.org/officeDocument/2006/relationships/hyperlink" Target="https://www.spellingshed.com/en-gb/" TargetMode="External"/><Relationship Id="rId3" Type="http://schemas.openxmlformats.org/officeDocument/2006/relationships/customXml" Target="../customXml/item3.xml"/><Relationship Id="rId21" Type="http://schemas.openxmlformats.org/officeDocument/2006/relationships/hyperlink" Target="https://login.readingplu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orms.office.com/Pages/ResponsePage.aspx?id=KDDFRKI7Hk6S7bfvwn_A8LqgsnxzNVVPqC35IfXzSJNUOFlRWEJMTkxaWTk4TzBGMlpDWlVYQjY5VC4u" TargetMode="External"/><Relationship Id="rId25" Type="http://schemas.openxmlformats.org/officeDocument/2006/relationships/hyperlink" Target="https://forms.office.com/Pages/ResponsePage.aspx?id=KDDFRKI7Hk6S7bfvwn_A8LqgsnxzNVVPqC35IfXzSJNUMzRTV0dJSDc2VFkxTVBXVUFGRjEyNTRNQy4u" TargetMode="External"/><Relationship Id="rId2" Type="http://schemas.openxmlformats.org/officeDocument/2006/relationships/customXml" Target="../customXml/item2.xml"/><Relationship Id="rId16" Type="http://schemas.openxmlformats.org/officeDocument/2006/relationships/hyperlink" Target="https://forms.office.com/Pages/ResponsePage.aspx?id=KDDFRKI7Hk6S7bfvwn_A8LqgsnxzNVVPqC35IfXzSJNUMVJJT0w2M0NKQk4wWUE5VVdZT0hXRkYwTS4u" TargetMode="External"/><Relationship Id="rId20" Type="http://schemas.openxmlformats.org/officeDocument/2006/relationships/hyperlink" Target="https://ttrockstars.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forms.office.com/Pages/ResponsePage.aspx?id=KDDFRKI7Hk6S7bfvwn_A8LqgsnxzNVVPqC35IfXzSJNUQkoyT1ExUDlIUkI3VjczMllOVTM3QVYxWS4u" TargetMode="External"/><Relationship Id="rId5" Type="http://schemas.openxmlformats.org/officeDocument/2006/relationships/numbering" Target="numbering.xml"/><Relationship Id="rId15" Type="http://schemas.openxmlformats.org/officeDocument/2006/relationships/hyperlink" Target="https://pupil.collinshub.co.uk/learner.html?s=qh2ZmR2XwgTM2QzXzFGcvlWd5RncldXc" TargetMode="External"/><Relationship Id="rId23" Type="http://schemas.openxmlformats.org/officeDocument/2006/relationships/hyperlink" Target="https://forms.office.com/Pages/ResponsePage.aspx?id=KDDFRKI7Hk6S7bfvwn_A8LqgsnxzNVVPqC35IfXzSJNUMDdHNU8xTk9DSlpFRFk5Q0hYOTEzUU4xQS4u" TargetMode="External"/><Relationship Id="rId28" Type="http://schemas.openxmlformats.org/officeDocument/2006/relationships/hyperlink" Target="https://app.satscompanion.com/login" TargetMode="External"/><Relationship Id="rId10" Type="http://schemas.openxmlformats.org/officeDocument/2006/relationships/endnotes" Target="endnotes.xml"/><Relationship Id="rId19" Type="http://schemas.openxmlformats.org/officeDocument/2006/relationships/hyperlink" Target="https://play.numbot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KDDFRKI7Hk6S7bfvwn_A8LqgsnxzNVVPqC35IfXzSJNUNTJBWkcwQ0M5TTU3UUQ5U0dXQ0paQjhWMS4u" TargetMode="External"/><Relationship Id="rId22" Type="http://schemas.openxmlformats.org/officeDocument/2006/relationships/hyperlink" Target="https://forms.office.com/Pages/ResponsePage.aspx?id=KDDFRKI7Hk6S7bfvwn_A8LqgsnxzNVVPqC35IfXzSJNUNzQ4MjJaNEtIVVZBMldINkQ0QkhKSUtIVi4u" TargetMode="External"/><Relationship Id="rId27" Type="http://schemas.openxmlformats.org/officeDocument/2006/relationships/hyperlink" Target="https://ttrockstar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d6c659-2b50-4209-9180-ef63b08c772e">
      <UserInfo>
        <DisplayName>John-Paul Shanahan</DisplayName>
        <AccountId>12</AccountId>
        <AccountType/>
      </UserInfo>
    </SharedWithUsers>
    <TaxCatchAll xmlns="bbd6c659-2b50-4209-9180-ef63b08c772e" xsi:nil="true"/>
    <lcf76f155ced4ddcb4097134ff3c332f xmlns="f110c9bd-2040-414b-aac4-c33d8dd615a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BD64AD1CBD134493CE4CFB2EE7ACA3" ma:contentTypeVersion="17" ma:contentTypeDescription="Create a new document." ma:contentTypeScope="" ma:versionID="fec15c808bcd0efde3cfeba6d62461c6">
  <xsd:schema xmlns:xsd="http://www.w3.org/2001/XMLSchema" xmlns:xs="http://www.w3.org/2001/XMLSchema" xmlns:p="http://schemas.microsoft.com/office/2006/metadata/properties" xmlns:ns2="f110c9bd-2040-414b-aac4-c33d8dd615ae" xmlns:ns3="bbd6c659-2b50-4209-9180-ef63b08c772e" targetNamespace="http://schemas.microsoft.com/office/2006/metadata/properties" ma:root="true" ma:fieldsID="49fb997f816089afa16ac2d6322927b5" ns2:_="" ns3:_="">
    <xsd:import namespace="f110c9bd-2040-414b-aac4-c33d8dd615ae"/>
    <xsd:import namespace="bbd6c659-2b50-4209-9180-ef63b08c77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0c9bd-2040-414b-aac4-c33d8dd6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a37b45-fb42-4763-942f-ab1c832d596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d6c659-2b50-4209-9180-ef63b08c772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564416-8899-4cf9-8462-f18d281f7e6c}" ma:internalName="TaxCatchAll" ma:showField="CatchAllData" ma:web="bbd6c659-2b50-4209-9180-ef63b08c77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CF4F8-BA0E-4ACD-9F69-E568488EDDE6}">
  <ds:schemaRefs>
    <ds:schemaRef ds:uri="http://schemas.microsoft.com/office/2006/metadata/properties"/>
    <ds:schemaRef ds:uri="http://schemas.microsoft.com/office/infopath/2007/PartnerControls"/>
    <ds:schemaRef ds:uri="bbd6c659-2b50-4209-9180-ef63b08c772e"/>
    <ds:schemaRef ds:uri="f110c9bd-2040-414b-aac4-c33d8dd615ae"/>
  </ds:schemaRefs>
</ds:datastoreItem>
</file>

<file path=customXml/itemProps2.xml><?xml version="1.0" encoding="utf-8"?>
<ds:datastoreItem xmlns:ds="http://schemas.openxmlformats.org/officeDocument/2006/customXml" ds:itemID="{D8D1375D-2B38-42AF-88EF-660154D0A894}">
  <ds:schemaRefs>
    <ds:schemaRef ds:uri="http://schemas.openxmlformats.org/officeDocument/2006/bibliography"/>
  </ds:schemaRefs>
</ds:datastoreItem>
</file>

<file path=customXml/itemProps3.xml><?xml version="1.0" encoding="utf-8"?>
<ds:datastoreItem xmlns:ds="http://schemas.openxmlformats.org/officeDocument/2006/customXml" ds:itemID="{C97CEE91-E24D-BE48-A7F9-CDC41E39BCC6}">
  <ds:schemaRefs>
    <ds:schemaRef ds:uri="http://schemas.microsoft.com/sharepoint/v3/contenttype/forms"/>
  </ds:schemaRefs>
</ds:datastoreItem>
</file>

<file path=customXml/itemProps4.xml><?xml version="1.0" encoding="utf-8"?>
<ds:datastoreItem xmlns:ds="http://schemas.openxmlformats.org/officeDocument/2006/customXml" ds:itemID="{6FD2968E-D646-4A68-9263-AD2E8B1BB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0c9bd-2040-414b-aac4-c33d8dd615ae"/>
    <ds:schemaRef ds:uri="bbd6c659-2b50-4209-9180-ef63b08c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3</Pages>
  <Words>1330</Words>
  <Characters>7586</Characters>
  <Application>Microsoft Office Word</Application>
  <DocSecurity>0</DocSecurity>
  <Lines>63</Lines>
  <Paragraphs>17</Paragraphs>
  <ScaleCrop>false</ScaleCrop>
  <Company>Hewlett-Packard Company</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esmie platt</cp:lastModifiedBy>
  <cp:revision>75</cp:revision>
  <cp:lastPrinted>2021-09-14T06:59:00Z</cp:lastPrinted>
  <dcterms:created xsi:type="dcterms:W3CDTF">2023-02-27T17:36:00Z</dcterms:created>
  <dcterms:modified xsi:type="dcterms:W3CDTF">2025-09-23T17:41:00Z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0x0101006EBD64AD1CBD134493CE4CFB2EE7ACA3</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2117200</vt:r8>
  </property>
</Properties>
</file>